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44" w:rsidRPr="00B76A44" w:rsidRDefault="00B76A44" w:rsidP="00C56899">
      <w:pPr>
        <w:spacing w:line="240" w:lineRule="auto"/>
        <w:rPr>
          <w:rFonts w:cs="Arial"/>
          <w:sz w:val="28"/>
          <w:szCs w:val="28"/>
        </w:rPr>
      </w:pPr>
      <w:bookmarkStart w:id="0" w:name="_GoBack"/>
      <w:bookmarkEnd w:id="0"/>
    </w:p>
    <w:p w:rsidR="00F519F4" w:rsidRPr="00B76A44" w:rsidRDefault="00FB7957" w:rsidP="00C56899">
      <w:pPr>
        <w:spacing w:line="240" w:lineRule="aut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M</w:t>
      </w:r>
      <w:r w:rsidR="00B76A44" w:rsidRPr="00B76A44">
        <w:rPr>
          <w:rFonts w:cs="Arial"/>
          <w:b/>
          <w:sz w:val="26"/>
          <w:szCs w:val="26"/>
        </w:rPr>
        <w:t>odelverklaring van de toekomstig investeerder</w:t>
      </w:r>
    </w:p>
    <w:p w:rsidR="00A573FF" w:rsidRDefault="00A573FF" w:rsidP="00FB7957">
      <w:pPr>
        <w:spacing w:line="240" w:lineRule="auto"/>
        <w:rPr>
          <w:rFonts w:cs="Arial"/>
          <w:i/>
          <w:szCs w:val="18"/>
          <w:lang w:eastAsia="nl-NL"/>
        </w:rPr>
      </w:pPr>
    </w:p>
    <w:p w:rsidR="00B76A44" w:rsidRDefault="00B76A44" w:rsidP="00C56899">
      <w:pPr>
        <w:spacing w:line="240" w:lineRule="auto"/>
        <w:rPr>
          <w:rFonts w:cs="Arial"/>
          <w:szCs w:val="20"/>
        </w:rPr>
      </w:pPr>
    </w:p>
    <w:p w:rsidR="00C56899" w:rsidRPr="00A33250" w:rsidRDefault="00C56899" w:rsidP="00C56899">
      <w:pPr>
        <w:spacing w:line="240" w:lineRule="auto"/>
        <w:rPr>
          <w:rFonts w:cs="Arial"/>
          <w:szCs w:val="18"/>
          <w:lang w:eastAsia="nl-NL"/>
        </w:rPr>
      </w:pPr>
      <w:r w:rsidRPr="00A33250">
        <w:rPr>
          <w:rFonts w:cs="Arial"/>
          <w:szCs w:val="18"/>
          <w:lang w:eastAsia="nl-NL"/>
        </w:rPr>
        <w:t xml:space="preserve">Ondergetekende, 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 xml:space="preserve">[rechtspersoon: naam], </w:t>
      </w: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statutair gevestigd te (plaats) en kantoorhoudende te (plaats) aan (adres en postcode) vertegenwoordigd door haar bestuurder(s) de heer/mevrouw (naam), en .........., ingeschreven in het handelsregister van de Kamer van Koophandel onder nummer (nummer)</w:t>
      </w:r>
      <w:r w:rsidR="00D228BD" w:rsidRPr="00A33250">
        <w:rPr>
          <w:color w:val="000000"/>
          <w:szCs w:val="18"/>
        </w:rPr>
        <w:t>;</w:t>
      </w:r>
    </w:p>
    <w:p w:rsidR="00BC04EE" w:rsidRPr="00A33250" w:rsidRDefault="00BC04EE" w:rsidP="00C56899">
      <w:pPr>
        <w:outlineLvl w:val="0"/>
        <w:rPr>
          <w:color w:val="000000"/>
          <w:szCs w:val="18"/>
        </w:rPr>
      </w:pPr>
    </w:p>
    <w:p w:rsidR="00C56899" w:rsidRPr="00A33250" w:rsidRDefault="00C56899" w:rsidP="00C56899">
      <w:pPr>
        <w:outlineLvl w:val="0"/>
        <w:rPr>
          <w:color w:val="000000"/>
          <w:szCs w:val="18"/>
        </w:rPr>
      </w:pPr>
      <w:r w:rsidRPr="00A33250">
        <w:rPr>
          <w:color w:val="000000"/>
          <w:szCs w:val="18"/>
        </w:rPr>
        <w:t>[</w:t>
      </w:r>
      <w:r w:rsidRPr="00A33250">
        <w:rPr>
          <w:i/>
          <w:color w:val="000000"/>
          <w:szCs w:val="18"/>
        </w:rPr>
        <w:t>OF</w:t>
      </w:r>
      <w:r w:rsidRPr="00A33250">
        <w:rPr>
          <w:color w:val="000000"/>
          <w:szCs w:val="18"/>
        </w:rPr>
        <w:t>]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[personenvennootschap: naam],</w:t>
      </w: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kantoorhoudende te (plaats) aan (adres en postcode) ingeschreven in het handelsregister van de Kamer van Koophandel onder nummer (nummer)</w:t>
      </w:r>
      <w:r w:rsidR="00D228BD" w:rsidRPr="00A33250">
        <w:rPr>
          <w:color w:val="000000"/>
          <w:szCs w:val="18"/>
        </w:rPr>
        <w:t>;</w:t>
      </w:r>
      <w:r w:rsidRPr="00A33250">
        <w:rPr>
          <w:color w:val="000000"/>
          <w:szCs w:val="18"/>
        </w:rPr>
        <w:t xml:space="preserve"> 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[</w:t>
      </w:r>
      <w:r w:rsidRPr="00A33250">
        <w:rPr>
          <w:i/>
          <w:color w:val="000000"/>
          <w:szCs w:val="18"/>
        </w:rPr>
        <w:t>OF</w:t>
      </w:r>
      <w:r w:rsidRPr="00A33250">
        <w:rPr>
          <w:color w:val="000000"/>
          <w:szCs w:val="18"/>
        </w:rPr>
        <w:t>]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[natuurlijk persoon</w:t>
      </w:r>
      <w:r w:rsidR="00BC04EE" w:rsidRPr="00A33250">
        <w:rPr>
          <w:color w:val="000000"/>
          <w:szCs w:val="18"/>
        </w:rPr>
        <w:t>,</w:t>
      </w:r>
      <w:r w:rsidRPr="00A33250">
        <w:rPr>
          <w:color w:val="000000"/>
          <w:szCs w:val="18"/>
        </w:rPr>
        <w:t xml:space="preserve"> handelende onder de bedrijfsnaam</w:t>
      </w:r>
      <w:r w:rsidR="00BC04EE" w:rsidRPr="00A33250">
        <w:rPr>
          <w:color w:val="000000"/>
          <w:szCs w:val="18"/>
        </w:rPr>
        <w:t>: bedrijfsnaam</w:t>
      </w:r>
      <w:r w:rsidRPr="00A33250">
        <w:rPr>
          <w:color w:val="000000"/>
          <w:szCs w:val="18"/>
        </w:rPr>
        <w:t xml:space="preserve">] </w:t>
      </w: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Kantoorhoudende te (plaats) aan (adres en postcode) ingeschreven in het handelsregister van de Kamer van Koophandel onder nummer (nummer)</w:t>
      </w:r>
      <w:r w:rsidR="00D228BD" w:rsidRPr="00A33250">
        <w:rPr>
          <w:color w:val="000000"/>
          <w:szCs w:val="18"/>
        </w:rPr>
        <w:t>;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[</w:t>
      </w:r>
      <w:r w:rsidRPr="00A33250">
        <w:rPr>
          <w:i/>
          <w:color w:val="000000"/>
          <w:szCs w:val="18"/>
        </w:rPr>
        <w:t>OF</w:t>
      </w:r>
      <w:r w:rsidRPr="00A33250">
        <w:rPr>
          <w:color w:val="000000"/>
          <w:szCs w:val="18"/>
        </w:rPr>
        <w:t>]</w:t>
      </w:r>
    </w:p>
    <w:p w:rsidR="00BC04EE" w:rsidRPr="00A33250" w:rsidRDefault="00BC04EE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[natuurlijk persoon</w:t>
      </w:r>
      <w:r w:rsidR="00BC04EE" w:rsidRPr="00A33250">
        <w:rPr>
          <w:color w:val="000000"/>
          <w:szCs w:val="18"/>
        </w:rPr>
        <w:t>,</w:t>
      </w:r>
      <w:r w:rsidRPr="00A33250">
        <w:rPr>
          <w:color w:val="000000"/>
          <w:szCs w:val="18"/>
        </w:rPr>
        <w:t xml:space="preserve"> niet handelende onder een bedrijfsnaam: naam, adres, beroep]</w:t>
      </w:r>
      <w:r w:rsidR="00D228BD" w:rsidRPr="00A33250">
        <w:rPr>
          <w:color w:val="000000"/>
          <w:szCs w:val="18"/>
        </w:rPr>
        <w:t>;</w:t>
      </w:r>
    </w:p>
    <w:p w:rsidR="00C56899" w:rsidRPr="00A33250" w:rsidRDefault="00C56899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rPr>
          <w:color w:val="000000"/>
          <w:szCs w:val="18"/>
        </w:rPr>
      </w:pPr>
      <w:r w:rsidRPr="00A33250">
        <w:rPr>
          <w:color w:val="000000"/>
          <w:szCs w:val="18"/>
        </w:rPr>
        <w:t>Verklaart het volgende:</w:t>
      </w:r>
    </w:p>
    <w:p w:rsidR="00C56899" w:rsidRPr="00A33250" w:rsidRDefault="00C56899" w:rsidP="00C56899">
      <w:pPr>
        <w:rPr>
          <w:color w:val="000000"/>
          <w:szCs w:val="18"/>
        </w:rPr>
      </w:pPr>
    </w:p>
    <w:p w:rsidR="00C56899" w:rsidRPr="00A33250" w:rsidRDefault="00C56899" w:rsidP="00C56899">
      <w:pPr>
        <w:numPr>
          <w:ilvl w:val="0"/>
          <w:numId w:val="15"/>
        </w:numPr>
        <w:rPr>
          <w:color w:val="000000"/>
          <w:szCs w:val="18"/>
        </w:rPr>
      </w:pPr>
      <w:r w:rsidRPr="00A33250">
        <w:rPr>
          <w:color w:val="000000"/>
          <w:szCs w:val="18"/>
        </w:rPr>
        <w:t xml:space="preserve">Deze verklaring dient als bijlage bij de aanvraag van  </w:t>
      </w:r>
      <w:r w:rsidR="00EA297F" w:rsidRPr="00A33250">
        <w:rPr>
          <w:color w:val="000000"/>
          <w:szCs w:val="18"/>
        </w:rPr>
        <w:t>……………………………………………………………………….</w:t>
      </w:r>
      <w:r w:rsidRPr="00A33250">
        <w:rPr>
          <w:color w:val="000000"/>
          <w:szCs w:val="18"/>
        </w:rPr>
        <w:t>.....[naam, adres aanvrager], hierna de Ondernemer, voor het verkrijgen van V</w:t>
      </w:r>
      <w:r w:rsidR="005D2B1A" w:rsidRPr="00A33250">
        <w:rPr>
          <w:color w:val="000000"/>
          <w:szCs w:val="18"/>
        </w:rPr>
        <w:t xml:space="preserve">roegefasefinanciering </w:t>
      </w:r>
      <w:r w:rsidR="00130C97" w:rsidRPr="00A33250">
        <w:rPr>
          <w:color w:val="000000"/>
          <w:szCs w:val="18"/>
        </w:rPr>
        <w:t>(hierna</w:t>
      </w:r>
      <w:r w:rsidR="009B5130" w:rsidRPr="00A33250">
        <w:rPr>
          <w:color w:val="000000"/>
          <w:szCs w:val="18"/>
        </w:rPr>
        <w:t>:</w:t>
      </w:r>
      <w:r w:rsidR="00130C97" w:rsidRPr="00A33250">
        <w:rPr>
          <w:color w:val="000000"/>
          <w:szCs w:val="18"/>
        </w:rPr>
        <w:t xml:space="preserve"> VVF) </w:t>
      </w:r>
      <w:r w:rsidRPr="00A33250">
        <w:rPr>
          <w:color w:val="000000"/>
          <w:szCs w:val="18"/>
        </w:rPr>
        <w:t xml:space="preserve">voor het </w:t>
      </w:r>
      <w:r w:rsidR="009B5130" w:rsidRPr="00A33250">
        <w:rPr>
          <w:color w:val="000000"/>
          <w:szCs w:val="18"/>
        </w:rPr>
        <w:t>v</w:t>
      </w:r>
      <w:r w:rsidR="00F364EF" w:rsidRPr="00A33250">
        <w:rPr>
          <w:color w:val="000000"/>
          <w:szCs w:val="18"/>
        </w:rPr>
        <w:t>ernieuwings</w:t>
      </w:r>
      <w:r w:rsidR="005D2B1A" w:rsidRPr="00A33250">
        <w:rPr>
          <w:color w:val="000000"/>
          <w:szCs w:val="18"/>
        </w:rPr>
        <w:t xml:space="preserve">- of </w:t>
      </w:r>
      <w:r w:rsidR="009B5130" w:rsidRPr="00A33250">
        <w:rPr>
          <w:color w:val="000000"/>
          <w:szCs w:val="18"/>
        </w:rPr>
        <w:t>vroegefasetra</w:t>
      </w:r>
      <w:r w:rsidR="00D228BD" w:rsidRPr="00A33250">
        <w:rPr>
          <w:color w:val="000000"/>
          <w:szCs w:val="18"/>
        </w:rPr>
        <w:t>ject</w:t>
      </w:r>
      <w:r w:rsidR="007A0546" w:rsidRPr="00A33250">
        <w:rPr>
          <w:color w:val="000000"/>
          <w:szCs w:val="18"/>
        </w:rPr>
        <w:t xml:space="preserve"> </w:t>
      </w:r>
      <w:r w:rsidRPr="00A33250">
        <w:rPr>
          <w:color w:val="000000"/>
          <w:szCs w:val="18"/>
        </w:rPr>
        <w:t>[</w:t>
      </w:r>
      <w:r w:rsidR="00D25486" w:rsidRPr="00A33250">
        <w:rPr>
          <w:color w:val="000000"/>
          <w:szCs w:val="18"/>
        </w:rPr>
        <w:t>.......................................</w:t>
      </w:r>
      <w:r w:rsidR="006E3858" w:rsidRPr="00A33250">
        <w:rPr>
          <w:color w:val="000000"/>
          <w:szCs w:val="18"/>
        </w:rPr>
        <w:t>]</w:t>
      </w:r>
      <w:r w:rsidR="00EA297F" w:rsidRPr="00A33250">
        <w:rPr>
          <w:rStyle w:val="Voetnootmarkering"/>
          <w:color w:val="000000"/>
          <w:szCs w:val="18"/>
        </w:rPr>
        <w:footnoteReference w:id="1"/>
      </w:r>
      <w:r w:rsidR="009B5130" w:rsidRPr="00A33250">
        <w:rPr>
          <w:color w:val="000000"/>
          <w:szCs w:val="18"/>
        </w:rPr>
        <w:t>(hierna: traject)</w:t>
      </w:r>
      <w:r w:rsidR="00EF7B62" w:rsidRPr="00A33250">
        <w:rPr>
          <w:color w:val="000000"/>
          <w:szCs w:val="18"/>
        </w:rPr>
        <w:t>.</w:t>
      </w:r>
    </w:p>
    <w:p w:rsidR="00130C97" w:rsidRPr="00A33250" w:rsidRDefault="009B5130" w:rsidP="00C56899">
      <w:pPr>
        <w:numPr>
          <w:ilvl w:val="0"/>
          <w:numId w:val="15"/>
        </w:numPr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 xml:space="preserve">Ondergetekende is </w:t>
      </w:r>
      <w:r w:rsidR="00130C97" w:rsidRPr="00A33250">
        <w:rPr>
          <w:color w:val="000000"/>
          <w:szCs w:val="18"/>
        </w:rPr>
        <w:t xml:space="preserve">voornemens </w:t>
      </w:r>
      <w:r w:rsidR="00EF7B62" w:rsidRPr="00A33250">
        <w:rPr>
          <w:color w:val="000000"/>
          <w:szCs w:val="18"/>
        </w:rPr>
        <w:t>per</w:t>
      </w:r>
      <w:r w:rsidR="007A0546" w:rsidRPr="00A33250">
        <w:rPr>
          <w:color w:val="000000"/>
          <w:szCs w:val="18"/>
        </w:rPr>
        <w:t>..........................</w:t>
      </w:r>
      <w:r w:rsidR="00EF7B62" w:rsidRPr="00A33250">
        <w:rPr>
          <w:color w:val="000000"/>
          <w:szCs w:val="18"/>
        </w:rPr>
        <w:t>.]</w:t>
      </w:r>
      <w:r w:rsidR="00EF7B62" w:rsidRPr="00A33250">
        <w:rPr>
          <w:rStyle w:val="Voetnootmarkering"/>
          <w:color w:val="000000"/>
          <w:szCs w:val="18"/>
        </w:rPr>
        <w:footnoteReference w:id="2"/>
      </w:r>
      <w:r w:rsidR="00D25486" w:rsidRPr="00A33250">
        <w:rPr>
          <w:color w:val="000000"/>
          <w:szCs w:val="18"/>
        </w:rPr>
        <w:t xml:space="preserve"> </w:t>
      </w:r>
      <w:r w:rsidR="00130C97" w:rsidRPr="00A33250">
        <w:rPr>
          <w:color w:val="000000"/>
          <w:szCs w:val="18"/>
        </w:rPr>
        <w:t xml:space="preserve">aan de </w:t>
      </w:r>
      <w:r w:rsidR="00EA297F" w:rsidRPr="00A33250">
        <w:rPr>
          <w:color w:val="000000"/>
          <w:szCs w:val="18"/>
        </w:rPr>
        <w:t>O</w:t>
      </w:r>
      <w:r w:rsidR="00130C97" w:rsidRPr="00A33250">
        <w:rPr>
          <w:color w:val="000000"/>
          <w:szCs w:val="18"/>
        </w:rPr>
        <w:t>ndernemer</w:t>
      </w:r>
      <w:r w:rsidR="00A33250">
        <w:rPr>
          <w:color w:val="000000"/>
          <w:szCs w:val="18"/>
        </w:rPr>
        <w:t xml:space="preserve"> </w:t>
      </w:r>
      <w:r w:rsidR="00130C97" w:rsidRPr="00A33250">
        <w:rPr>
          <w:color w:val="000000"/>
          <w:szCs w:val="18"/>
        </w:rPr>
        <w:t xml:space="preserve">financiering te </w:t>
      </w:r>
      <w:r w:rsidR="00FB7957" w:rsidRPr="00A33250">
        <w:rPr>
          <w:color w:val="000000"/>
          <w:szCs w:val="18"/>
        </w:rPr>
        <w:t>verstrekken voor ten minste</w:t>
      </w:r>
      <w:r w:rsidR="00130C97" w:rsidRPr="00A33250">
        <w:rPr>
          <w:color w:val="000000"/>
          <w:szCs w:val="18"/>
        </w:rPr>
        <w:t xml:space="preserve"> een bedrag van [</w:t>
      </w:r>
      <w:r w:rsidR="007A0546" w:rsidRPr="00A33250">
        <w:rPr>
          <w:color w:val="000000"/>
          <w:szCs w:val="18"/>
        </w:rPr>
        <w:t>..........................</w:t>
      </w:r>
      <w:r w:rsidR="00130C97" w:rsidRPr="00A33250">
        <w:rPr>
          <w:color w:val="000000"/>
          <w:szCs w:val="18"/>
        </w:rPr>
        <w:t>]</w:t>
      </w:r>
      <w:r w:rsidR="00EF7B62" w:rsidRPr="00A33250">
        <w:rPr>
          <w:rStyle w:val="Voetnootmarkering"/>
          <w:color w:val="000000"/>
          <w:szCs w:val="18"/>
        </w:rPr>
        <w:footnoteReference w:id="3"/>
      </w:r>
      <w:r w:rsidR="00EF7B62" w:rsidRPr="00A33250">
        <w:rPr>
          <w:color w:val="000000"/>
          <w:szCs w:val="18"/>
        </w:rPr>
        <w:t>.</w:t>
      </w:r>
    </w:p>
    <w:p w:rsidR="00A33250" w:rsidRPr="00A33250" w:rsidRDefault="00130C97" w:rsidP="00C56899">
      <w:pPr>
        <w:numPr>
          <w:ilvl w:val="0"/>
          <w:numId w:val="15"/>
        </w:numPr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 xml:space="preserve">Het </w:t>
      </w:r>
      <w:r w:rsidR="009B5130" w:rsidRPr="00A33250">
        <w:rPr>
          <w:color w:val="000000"/>
          <w:szCs w:val="18"/>
        </w:rPr>
        <w:t>tra</w:t>
      </w:r>
      <w:r w:rsidRPr="00A33250">
        <w:rPr>
          <w:color w:val="000000"/>
          <w:szCs w:val="18"/>
        </w:rPr>
        <w:t xml:space="preserve">ject waarvoor de </w:t>
      </w:r>
      <w:r w:rsidR="00C56899" w:rsidRPr="00A33250">
        <w:rPr>
          <w:color w:val="000000"/>
          <w:szCs w:val="18"/>
        </w:rPr>
        <w:t xml:space="preserve">Ondernemer </w:t>
      </w:r>
      <w:r w:rsidRPr="00A33250">
        <w:rPr>
          <w:color w:val="000000"/>
          <w:szCs w:val="18"/>
        </w:rPr>
        <w:t xml:space="preserve">VFF aanvraagt is ook voor </w:t>
      </w:r>
      <w:r w:rsidR="009B5130" w:rsidRPr="00A33250">
        <w:rPr>
          <w:color w:val="000000"/>
          <w:szCs w:val="18"/>
        </w:rPr>
        <w:t>ondergetekende</w:t>
      </w:r>
      <w:r w:rsidRPr="00A33250">
        <w:rPr>
          <w:color w:val="000000"/>
          <w:szCs w:val="18"/>
        </w:rPr>
        <w:t xml:space="preserve"> van belang omdat </w:t>
      </w:r>
      <w:r w:rsidR="006711FB">
        <w:rPr>
          <w:color w:val="000000"/>
          <w:szCs w:val="18"/>
        </w:rPr>
        <w:t xml:space="preserve">de volgende resultaten bepalend </w:t>
      </w:r>
      <w:r w:rsidRPr="00A33250">
        <w:rPr>
          <w:color w:val="000000"/>
          <w:szCs w:val="18"/>
        </w:rPr>
        <w:t xml:space="preserve">zijn voor </w:t>
      </w:r>
      <w:r w:rsidR="009B5130" w:rsidRPr="00A33250">
        <w:rPr>
          <w:color w:val="000000"/>
          <w:szCs w:val="18"/>
        </w:rPr>
        <w:t xml:space="preserve">het besluit van </w:t>
      </w:r>
      <w:r w:rsidR="007A72AB" w:rsidRPr="00A33250">
        <w:rPr>
          <w:color w:val="000000"/>
          <w:szCs w:val="18"/>
        </w:rPr>
        <w:t>O</w:t>
      </w:r>
      <w:r w:rsidR="009B5130" w:rsidRPr="00A33250">
        <w:rPr>
          <w:color w:val="000000"/>
          <w:szCs w:val="18"/>
        </w:rPr>
        <w:t>ndergetekende</w:t>
      </w:r>
      <w:r w:rsidRPr="00A33250">
        <w:rPr>
          <w:color w:val="000000"/>
          <w:szCs w:val="18"/>
        </w:rPr>
        <w:t xml:space="preserve"> inzake plannen tot financiering</w:t>
      </w:r>
      <w:r w:rsidR="009B5130" w:rsidRPr="00A33250">
        <w:rPr>
          <w:color w:val="000000"/>
          <w:szCs w:val="18"/>
        </w:rPr>
        <w:t xml:space="preserve"> van de </w:t>
      </w:r>
      <w:r w:rsidR="007A72AB" w:rsidRPr="00A33250">
        <w:rPr>
          <w:color w:val="000000"/>
          <w:szCs w:val="18"/>
        </w:rPr>
        <w:t xml:space="preserve">Ondernemer in de </w:t>
      </w:r>
      <w:r w:rsidR="009B5130" w:rsidRPr="00A33250">
        <w:rPr>
          <w:color w:val="000000"/>
          <w:szCs w:val="18"/>
        </w:rPr>
        <w:t>fase die volgt op het traject</w:t>
      </w:r>
      <w:r w:rsidR="00A33250" w:rsidRPr="00A33250">
        <w:rPr>
          <w:rStyle w:val="Voetnootmarkering"/>
          <w:color w:val="000000"/>
          <w:szCs w:val="18"/>
        </w:rPr>
        <w:footnoteReference w:id="4"/>
      </w:r>
      <w:r w:rsidR="00A33250" w:rsidRPr="00A33250">
        <w:rPr>
          <w:color w:val="000000"/>
          <w:szCs w:val="18"/>
        </w:rPr>
        <w:t>:</w:t>
      </w:r>
    </w:p>
    <w:p w:rsidR="00C56899" w:rsidRPr="00A33250" w:rsidRDefault="00A33250" w:rsidP="00A33250">
      <w:pPr>
        <w:pStyle w:val="Lijstalinea"/>
        <w:numPr>
          <w:ilvl w:val="0"/>
          <w:numId w:val="17"/>
        </w:numPr>
        <w:rPr>
          <w:rFonts w:cs="Arial"/>
          <w:szCs w:val="18"/>
          <w:lang w:eastAsia="nl-NL"/>
        </w:rPr>
      </w:pPr>
      <w:r>
        <w:rPr>
          <w:color w:val="000000"/>
          <w:szCs w:val="18"/>
        </w:rPr>
        <w:t>[</w:t>
      </w:r>
      <w:r w:rsidRPr="00A33250">
        <w:rPr>
          <w:color w:val="000000"/>
          <w:szCs w:val="18"/>
        </w:rPr>
        <w:t>…….</w:t>
      </w:r>
      <w:r>
        <w:rPr>
          <w:color w:val="000000"/>
          <w:szCs w:val="18"/>
        </w:rPr>
        <w:t>]</w:t>
      </w:r>
    </w:p>
    <w:p w:rsidR="00A33250" w:rsidRPr="00A33250" w:rsidRDefault="00A33250" w:rsidP="00A33250">
      <w:pPr>
        <w:pStyle w:val="Lijstalinea"/>
        <w:numPr>
          <w:ilvl w:val="0"/>
          <w:numId w:val="17"/>
        </w:numPr>
        <w:rPr>
          <w:rFonts w:cs="Arial"/>
          <w:szCs w:val="18"/>
          <w:lang w:eastAsia="nl-NL"/>
        </w:rPr>
      </w:pPr>
      <w:r>
        <w:rPr>
          <w:color w:val="000000"/>
          <w:szCs w:val="18"/>
        </w:rPr>
        <w:t>[</w:t>
      </w:r>
      <w:r w:rsidRPr="00A33250">
        <w:rPr>
          <w:color w:val="000000"/>
          <w:szCs w:val="18"/>
        </w:rPr>
        <w:t>…….</w:t>
      </w:r>
      <w:r>
        <w:rPr>
          <w:color w:val="000000"/>
          <w:szCs w:val="18"/>
        </w:rPr>
        <w:t>]</w:t>
      </w:r>
    </w:p>
    <w:p w:rsidR="00130C97" w:rsidRPr="00A33250" w:rsidRDefault="00130C97" w:rsidP="00C56899">
      <w:pPr>
        <w:numPr>
          <w:ilvl w:val="0"/>
          <w:numId w:val="15"/>
        </w:numPr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>De Ondernemer beschikt over onvoldoende middelen om het traject zelf te bekostigen</w:t>
      </w:r>
      <w:r w:rsidR="00EF7B62" w:rsidRPr="00A33250">
        <w:rPr>
          <w:color w:val="000000"/>
          <w:szCs w:val="18"/>
        </w:rPr>
        <w:t>.</w:t>
      </w:r>
    </w:p>
    <w:p w:rsidR="00416CF2" w:rsidRPr="00A33250" w:rsidRDefault="00416CF2" w:rsidP="00C56899">
      <w:pPr>
        <w:numPr>
          <w:ilvl w:val="0"/>
          <w:numId w:val="15"/>
        </w:numPr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 xml:space="preserve">Als </w:t>
      </w:r>
      <w:r w:rsidR="007A72AB" w:rsidRPr="00A33250">
        <w:rPr>
          <w:color w:val="000000"/>
          <w:szCs w:val="18"/>
        </w:rPr>
        <w:t>O</w:t>
      </w:r>
      <w:r w:rsidR="009B5130" w:rsidRPr="00A33250">
        <w:rPr>
          <w:color w:val="000000"/>
          <w:szCs w:val="18"/>
        </w:rPr>
        <w:t>ndergetekende</w:t>
      </w:r>
      <w:r w:rsidR="00D25486" w:rsidRPr="00A33250">
        <w:rPr>
          <w:color w:val="000000"/>
          <w:szCs w:val="18"/>
        </w:rPr>
        <w:t xml:space="preserve"> terugkomt op zijn voornemen tot financiering of als hij besluit dat hij geen financiering zal verstrekken zal Ondergetekende </w:t>
      </w:r>
      <w:r w:rsidRPr="00A33250">
        <w:rPr>
          <w:color w:val="000000"/>
          <w:szCs w:val="18"/>
        </w:rPr>
        <w:t xml:space="preserve">de Ondernemer en </w:t>
      </w:r>
      <w:r w:rsidR="009B5130" w:rsidRPr="00A33250">
        <w:rPr>
          <w:color w:val="000000"/>
          <w:szCs w:val="18"/>
        </w:rPr>
        <w:t xml:space="preserve">de contactpersoon van de Ondernemer bij de Rijksdienst voor Ondernemend Nederland </w:t>
      </w:r>
      <w:r w:rsidR="00D25486" w:rsidRPr="00A33250">
        <w:rPr>
          <w:color w:val="000000"/>
          <w:szCs w:val="18"/>
        </w:rPr>
        <w:t xml:space="preserve">dit schriftelijk berichten met een korte vermelding van de beweegredenen. Deze melding speelt een rol </w:t>
      </w:r>
      <w:r w:rsidR="009B5130" w:rsidRPr="00A33250">
        <w:rPr>
          <w:color w:val="000000"/>
          <w:szCs w:val="18"/>
        </w:rPr>
        <w:t xml:space="preserve">in het kader van de uitvoering van hoofdstuk </w:t>
      </w:r>
      <w:r w:rsidR="00301B40">
        <w:rPr>
          <w:color w:val="000000"/>
          <w:szCs w:val="18"/>
        </w:rPr>
        <w:t>3.16</w:t>
      </w:r>
      <w:r w:rsidR="009B5130" w:rsidRPr="00A33250">
        <w:rPr>
          <w:color w:val="000000"/>
          <w:szCs w:val="18"/>
        </w:rPr>
        <w:t xml:space="preserve"> van de </w:t>
      </w:r>
      <w:r w:rsidR="00301B40">
        <w:rPr>
          <w:color w:val="000000"/>
          <w:szCs w:val="18"/>
        </w:rPr>
        <w:t>Regeling nationale EZ-subsidies</w:t>
      </w:r>
      <w:r w:rsidR="00EF7B62" w:rsidRPr="00A33250">
        <w:rPr>
          <w:color w:val="000000"/>
          <w:szCs w:val="18"/>
        </w:rPr>
        <w:t>.</w:t>
      </w:r>
    </w:p>
    <w:p w:rsidR="00416CF2" w:rsidRPr="00A33250" w:rsidRDefault="00416CF2" w:rsidP="00C56899">
      <w:pPr>
        <w:numPr>
          <w:ilvl w:val="0"/>
          <w:numId w:val="15"/>
        </w:numPr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>Door het ondertekenen van deze verklaring ga</w:t>
      </w:r>
      <w:r w:rsidR="009B5130" w:rsidRPr="00A33250">
        <w:rPr>
          <w:color w:val="000000"/>
          <w:szCs w:val="18"/>
        </w:rPr>
        <w:t xml:space="preserve">at </w:t>
      </w:r>
      <w:r w:rsidR="00D25486" w:rsidRPr="00A33250">
        <w:rPr>
          <w:color w:val="000000"/>
          <w:szCs w:val="18"/>
        </w:rPr>
        <w:t>O</w:t>
      </w:r>
      <w:r w:rsidR="009B5130" w:rsidRPr="00A33250">
        <w:rPr>
          <w:color w:val="000000"/>
          <w:szCs w:val="18"/>
        </w:rPr>
        <w:t>ndergetekende</w:t>
      </w:r>
      <w:r w:rsidRPr="00A33250">
        <w:rPr>
          <w:color w:val="000000"/>
          <w:szCs w:val="18"/>
        </w:rPr>
        <w:t xml:space="preserve"> geen verplichtingen aan jegens de Ondernemer of </w:t>
      </w:r>
      <w:r w:rsidR="009B5130" w:rsidRPr="00A33250">
        <w:rPr>
          <w:color w:val="000000"/>
          <w:szCs w:val="18"/>
        </w:rPr>
        <w:t xml:space="preserve">de </w:t>
      </w:r>
      <w:r w:rsidRPr="00A33250">
        <w:rPr>
          <w:color w:val="000000"/>
          <w:szCs w:val="18"/>
        </w:rPr>
        <w:t>R</w:t>
      </w:r>
      <w:r w:rsidR="009B5130" w:rsidRPr="00A33250">
        <w:rPr>
          <w:color w:val="000000"/>
          <w:szCs w:val="18"/>
        </w:rPr>
        <w:t>ijksdienst voor Ondernemend Nederland</w:t>
      </w:r>
      <w:r w:rsidRPr="00A33250">
        <w:rPr>
          <w:color w:val="000000"/>
          <w:szCs w:val="18"/>
        </w:rPr>
        <w:t>.</w:t>
      </w:r>
    </w:p>
    <w:p w:rsidR="00416CF2" w:rsidRPr="00A33250" w:rsidRDefault="00416CF2" w:rsidP="00416CF2">
      <w:pPr>
        <w:ind w:left="360"/>
        <w:rPr>
          <w:color w:val="000000"/>
          <w:szCs w:val="18"/>
        </w:rPr>
      </w:pPr>
    </w:p>
    <w:p w:rsidR="00416CF2" w:rsidRPr="00A33250" w:rsidRDefault="00416CF2" w:rsidP="00416CF2">
      <w:pPr>
        <w:ind w:left="360"/>
        <w:rPr>
          <w:color w:val="000000"/>
          <w:szCs w:val="18"/>
        </w:rPr>
      </w:pPr>
    </w:p>
    <w:p w:rsidR="00D25486" w:rsidRPr="00A33250" w:rsidRDefault="00416CF2" w:rsidP="00416CF2">
      <w:pPr>
        <w:ind w:left="360"/>
        <w:rPr>
          <w:color w:val="000000"/>
          <w:szCs w:val="18"/>
        </w:rPr>
      </w:pPr>
      <w:r w:rsidRPr="00A33250">
        <w:rPr>
          <w:color w:val="000000"/>
          <w:szCs w:val="18"/>
        </w:rPr>
        <w:t>Deze verklaring is naar waarheid afgelegd</w:t>
      </w:r>
    </w:p>
    <w:p w:rsidR="00D25486" w:rsidRPr="00A33250" w:rsidRDefault="00D25486" w:rsidP="00416CF2">
      <w:pPr>
        <w:ind w:left="360"/>
        <w:rPr>
          <w:color w:val="000000"/>
          <w:szCs w:val="18"/>
        </w:rPr>
      </w:pPr>
    </w:p>
    <w:p w:rsidR="00D25486" w:rsidRPr="00A33250" w:rsidRDefault="00D25486" w:rsidP="00416CF2">
      <w:pPr>
        <w:ind w:left="360"/>
        <w:rPr>
          <w:color w:val="000000"/>
          <w:szCs w:val="18"/>
        </w:rPr>
      </w:pPr>
      <w:r w:rsidRPr="00A33250">
        <w:rPr>
          <w:color w:val="000000"/>
          <w:szCs w:val="18"/>
        </w:rPr>
        <w:t>te ..........................</w:t>
      </w:r>
    </w:p>
    <w:p w:rsidR="00D25486" w:rsidRPr="00A33250" w:rsidRDefault="00D25486" w:rsidP="00416CF2">
      <w:pPr>
        <w:ind w:left="360"/>
        <w:rPr>
          <w:color w:val="000000"/>
          <w:szCs w:val="18"/>
        </w:rPr>
      </w:pPr>
    </w:p>
    <w:p w:rsidR="00D25486" w:rsidRPr="00A33250" w:rsidRDefault="00D25486" w:rsidP="00416CF2">
      <w:pPr>
        <w:ind w:left="360"/>
        <w:rPr>
          <w:color w:val="000000"/>
          <w:szCs w:val="18"/>
        </w:rPr>
      </w:pPr>
    </w:p>
    <w:p w:rsidR="007A0546" w:rsidRPr="00A33250" w:rsidRDefault="00D25486" w:rsidP="007A0546">
      <w:pPr>
        <w:ind w:left="360"/>
        <w:rPr>
          <w:color w:val="000000"/>
          <w:szCs w:val="18"/>
        </w:rPr>
      </w:pPr>
      <w:r w:rsidRPr="00A33250">
        <w:rPr>
          <w:color w:val="000000"/>
          <w:szCs w:val="18"/>
        </w:rPr>
        <w:t>op</w:t>
      </w:r>
      <w:r w:rsidR="007A0546" w:rsidRPr="00A33250">
        <w:rPr>
          <w:color w:val="000000"/>
          <w:szCs w:val="18"/>
        </w:rPr>
        <w:t xml:space="preserve"> ..........................</w:t>
      </w:r>
    </w:p>
    <w:p w:rsidR="007A0546" w:rsidRPr="00A33250" w:rsidRDefault="007A0546" w:rsidP="007A0546">
      <w:pPr>
        <w:ind w:left="360"/>
        <w:rPr>
          <w:color w:val="000000"/>
          <w:szCs w:val="18"/>
        </w:rPr>
      </w:pPr>
    </w:p>
    <w:p w:rsidR="007A0546" w:rsidRPr="00A33250" w:rsidRDefault="007A0546" w:rsidP="00416CF2">
      <w:pPr>
        <w:ind w:left="360"/>
        <w:rPr>
          <w:color w:val="000000"/>
          <w:szCs w:val="18"/>
        </w:rPr>
      </w:pPr>
    </w:p>
    <w:p w:rsidR="00416CF2" w:rsidRPr="00A33250" w:rsidRDefault="00EF7B62" w:rsidP="00416CF2">
      <w:pPr>
        <w:ind w:left="360"/>
        <w:rPr>
          <w:rFonts w:cs="Arial"/>
          <w:szCs w:val="18"/>
          <w:lang w:eastAsia="nl-NL"/>
        </w:rPr>
      </w:pPr>
      <w:r w:rsidRPr="00A33250">
        <w:rPr>
          <w:color w:val="000000"/>
          <w:szCs w:val="18"/>
        </w:rPr>
        <w:t xml:space="preserve"> </w:t>
      </w:r>
      <w:r w:rsidR="007A0546" w:rsidRPr="00A33250">
        <w:rPr>
          <w:color w:val="000000"/>
          <w:szCs w:val="18"/>
        </w:rPr>
        <w:t>..........................</w:t>
      </w:r>
    </w:p>
    <w:p w:rsidR="00C56899" w:rsidRPr="00A33250" w:rsidRDefault="00C56899" w:rsidP="00097AE2">
      <w:pPr>
        <w:rPr>
          <w:szCs w:val="18"/>
        </w:rPr>
      </w:pPr>
    </w:p>
    <w:sectPr w:rsidR="00C56899" w:rsidRPr="00A33250" w:rsidSect="00186966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aperSrc w:first="262" w:other="262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D3" w:rsidRDefault="00C60CD3">
      <w:r>
        <w:separator/>
      </w:r>
    </w:p>
    <w:p w:rsidR="00C60CD3" w:rsidRDefault="00C60CD3"/>
  </w:endnote>
  <w:endnote w:type="continuationSeparator" w:id="0">
    <w:p w:rsidR="00C60CD3" w:rsidRDefault="00C60CD3">
      <w:r>
        <w:continuationSeparator/>
      </w:r>
    </w:p>
    <w:p w:rsidR="00C60CD3" w:rsidRDefault="00C60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Default="00A33250">
    <w:pPr>
      <w:pStyle w:val="Voettekst"/>
    </w:pPr>
  </w:p>
  <w:p w:rsidR="00A33250" w:rsidRDefault="00A3325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Pr="00BC3B53" w:rsidRDefault="00A33250" w:rsidP="008C356D">
    <w:pPr>
      <w:pStyle w:val="Voettekst"/>
      <w:spacing w:line="240" w:lineRule="auto"/>
      <w:rPr>
        <w:sz w:val="2"/>
        <w:szCs w:val="2"/>
      </w:rPr>
    </w:pPr>
  </w:p>
  <w:p w:rsidR="00A33250" w:rsidRPr="00BC3B53" w:rsidRDefault="00A3325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D3" w:rsidRDefault="00C60CD3">
      <w:r>
        <w:separator/>
      </w:r>
    </w:p>
    <w:p w:rsidR="00C60CD3" w:rsidRDefault="00C60CD3"/>
  </w:footnote>
  <w:footnote w:type="continuationSeparator" w:id="0">
    <w:p w:rsidR="00C60CD3" w:rsidRDefault="00C60CD3">
      <w:r>
        <w:continuationSeparator/>
      </w:r>
    </w:p>
    <w:p w:rsidR="00C60CD3" w:rsidRDefault="00C60CD3"/>
  </w:footnote>
  <w:footnote w:id="1">
    <w:p w:rsidR="00A33250" w:rsidRPr="00EA297F" w:rsidRDefault="00A33250">
      <w:pPr>
        <w:pStyle w:val="Voetnoottekst"/>
        <w:rPr>
          <w:sz w:val="18"/>
          <w:szCs w:val="18"/>
        </w:rPr>
      </w:pPr>
      <w:r w:rsidRPr="00EA297F">
        <w:rPr>
          <w:rStyle w:val="Voetnootmarkering"/>
          <w:sz w:val="18"/>
          <w:szCs w:val="18"/>
        </w:rPr>
        <w:footnoteRef/>
      </w:r>
      <w:r w:rsidRPr="00EA297F">
        <w:rPr>
          <w:sz w:val="18"/>
          <w:szCs w:val="18"/>
        </w:rPr>
        <w:t xml:space="preserve"> </w:t>
      </w:r>
      <w:r w:rsidRPr="00EA297F">
        <w:rPr>
          <w:color w:val="000000"/>
          <w:sz w:val="18"/>
          <w:szCs w:val="18"/>
        </w:rPr>
        <w:t xml:space="preserve">Hier </w:t>
      </w:r>
      <w:r>
        <w:rPr>
          <w:color w:val="000000"/>
          <w:sz w:val="18"/>
          <w:szCs w:val="18"/>
        </w:rPr>
        <w:t xml:space="preserve">invoegen: </w:t>
      </w:r>
      <w:r w:rsidRPr="00EA297F">
        <w:rPr>
          <w:color w:val="000000"/>
          <w:sz w:val="18"/>
          <w:szCs w:val="18"/>
        </w:rPr>
        <w:t>een korte omschrijving van het v</w:t>
      </w:r>
      <w:r>
        <w:rPr>
          <w:color w:val="000000"/>
          <w:sz w:val="18"/>
          <w:szCs w:val="18"/>
        </w:rPr>
        <w:t>ernieuwings</w:t>
      </w:r>
      <w:r w:rsidRPr="00EA297F">
        <w:rPr>
          <w:color w:val="000000"/>
          <w:sz w:val="18"/>
          <w:szCs w:val="18"/>
        </w:rPr>
        <w:t>- of vroegefasetraject</w:t>
      </w:r>
      <w:r>
        <w:rPr>
          <w:color w:val="000000"/>
          <w:sz w:val="18"/>
          <w:szCs w:val="18"/>
        </w:rPr>
        <w:t>.</w:t>
      </w:r>
    </w:p>
  </w:footnote>
  <w:footnote w:id="2">
    <w:p w:rsidR="00A33250" w:rsidRPr="00EF7B62" w:rsidRDefault="00A33250">
      <w:pPr>
        <w:pStyle w:val="Voetnoottekst"/>
        <w:rPr>
          <w:sz w:val="18"/>
          <w:szCs w:val="18"/>
        </w:rPr>
      </w:pPr>
      <w:r w:rsidRPr="00EF7B62">
        <w:rPr>
          <w:rStyle w:val="Voetnootmarkering"/>
          <w:sz w:val="18"/>
          <w:szCs w:val="18"/>
        </w:rPr>
        <w:footnoteRef/>
      </w:r>
      <w:r w:rsidRPr="00EF7B62">
        <w:rPr>
          <w:sz w:val="18"/>
          <w:szCs w:val="18"/>
        </w:rPr>
        <w:t xml:space="preserve"> Hier invoegen</w:t>
      </w:r>
      <w:r>
        <w:rPr>
          <w:sz w:val="18"/>
          <w:szCs w:val="18"/>
        </w:rPr>
        <w:t>:</w:t>
      </w:r>
      <w:r w:rsidRPr="00EF7B62">
        <w:rPr>
          <w:sz w:val="18"/>
          <w:szCs w:val="18"/>
        </w:rPr>
        <w:t xml:space="preserve"> een </w:t>
      </w:r>
      <w:r>
        <w:rPr>
          <w:sz w:val="18"/>
          <w:szCs w:val="18"/>
        </w:rPr>
        <w:t xml:space="preserve">concrete </w:t>
      </w:r>
      <w:r w:rsidRPr="00EF7B62">
        <w:rPr>
          <w:sz w:val="18"/>
          <w:szCs w:val="18"/>
        </w:rPr>
        <w:t>datum</w:t>
      </w:r>
      <w:r w:rsidRPr="00EF7B62">
        <w:rPr>
          <w:color w:val="000000"/>
          <w:sz w:val="18"/>
          <w:szCs w:val="18"/>
        </w:rPr>
        <w:t>.</w:t>
      </w:r>
    </w:p>
  </w:footnote>
  <w:footnote w:id="3">
    <w:p w:rsidR="00A33250" w:rsidRPr="006E3858" w:rsidRDefault="00A33250" w:rsidP="00EF7B62">
      <w:pPr>
        <w:pStyle w:val="Voetnoottekst"/>
        <w:rPr>
          <w:sz w:val="18"/>
          <w:szCs w:val="18"/>
        </w:rPr>
      </w:pPr>
      <w:r w:rsidRPr="006E3858">
        <w:rPr>
          <w:rStyle w:val="Voetnootmarkerin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6E3858">
        <w:rPr>
          <w:sz w:val="18"/>
          <w:szCs w:val="18"/>
        </w:rPr>
        <w:t>Hier invoegen</w:t>
      </w:r>
      <w:r>
        <w:rPr>
          <w:sz w:val="18"/>
          <w:szCs w:val="18"/>
        </w:rPr>
        <w:t>:</w:t>
      </w:r>
      <w:r w:rsidRPr="006E3858">
        <w:rPr>
          <w:sz w:val="18"/>
          <w:szCs w:val="18"/>
        </w:rPr>
        <w:t xml:space="preserve"> het bedrag dat </w:t>
      </w:r>
      <w:r>
        <w:rPr>
          <w:sz w:val="18"/>
          <w:szCs w:val="18"/>
        </w:rPr>
        <w:t>O</w:t>
      </w:r>
      <w:r w:rsidRPr="006E3858">
        <w:rPr>
          <w:sz w:val="18"/>
          <w:szCs w:val="18"/>
        </w:rPr>
        <w:t>ndergetekende voornemens is te verstrekken e</w:t>
      </w:r>
      <w:r>
        <w:rPr>
          <w:sz w:val="18"/>
          <w:szCs w:val="18"/>
        </w:rPr>
        <w:t xml:space="preserve">n tevens </w:t>
      </w:r>
      <w:r w:rsidRPr="006E3858">
        <w:rPr>
          <w:sz w:val="18"/>
          <w:szCs w:val="18"/>
        </w:rPr>
        <w:t xml:space="preserve"> minimaal het bedrag  waarvoor de</w:t>
      </w:r>
      <w:r>
        <w:rPr>
          <w:sz w:val="18"/>
          <w:szCs w:val="18"/>
        </w:rPr>
        <w:t xml:space="preserve"> Ondernemer</w:t>
      </w:r>
      <w:r w:rsidRPr="006E3858">
        <w:rPr>
          <w:sz w:val="18"/>
          <w:szCs w:val="18"/>
        </w:rPr>
        <w:t xml:space="preserve"> Vroegefasefinanciering aanvraagt</w:t>
      </w:r>
      <w:r>
        <w:rPr>
          <w:sz w:val="18"/>
          <w:szCs w:val="18"/>
        </w:rPr>
        <w:t>.</w:t>
      </w:r>
    </w:p>
  </w:footnote>
  <w:footnote w:id="4">
    <w:p w:rsidR="00A33250" w:rsidRDefault="00A33250" w:rsidP="00A33250">
      <w:pPr>
        <w:pStyle w:val="Voetnoottekst"/>
      </w:pPr>
      <w:r w:rsidRPr="00A33250">
        <w:rPr>
          <w:sz w:val="18"/>
          <w:szCs w:val="18"/>
        </w:rPr>
        <w:footnoteRef/>
      </w:r>
      <w:r w:rsidRPr="00A33250">
        <w:rPr>
          <w:sz w:val="18"/>
          <w:szCs w:val="18"/>
        </w:rPr>
        <w:t xml:space="preserve"> De specifieke (concrete) resultaten dienen ook opgenomen te worden in het vroege</w:t>
      </w:r>
      <w:r>
        <w:rPr>
          <w:sz w:val="18"/>
          <w:szCs w:val="18"/>
        </w:rPr>
        <w:t>-/vernieuwings</w:t>
      </w:r>
      <w:r w:rsidRPr="00A33250">
        <w:rPr>
          <w:sz w:val="18"/>
          <w:szCs w:val="18"/>
        </w:rPr>
        <w:t>faseplan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Default="00A33250">
    <w:pPr>
      <w:pStyle w:val="Koptekst"/>
    </w:pPr>
  </w:p>
  <w:p w:rsidR="00A33250" w:rsidRDefault="00A3325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321C3D"/>
    <w:multiLevelType w:val="multilevel"/>
    <w:tmpl w:val="25D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E3183B"/>
    <w:multiLevelType w:val="hybridMultilevel"/>
    <w:tmpl w:val="752A32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66E23"/>
    <w:multiLevelType w:val="hybridMultilevel"/>
    <w:tmpl w:val="69DC98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99"/>
    <w:rsid w:val="00013862"/>
    <w:rsid w:val="00016012"/>
    <w:rsid w:val="00020189"/>
    <w:rsid w:val="00020EE4"/>
    <w:rsid w:val="00023E9A"/>
    <w:rsid w:val="00034A84"/>
    <w:rsid w:val="00035E67"/>
    <w:rsid w:val="000366F3"/>
    <w:rsid w:val="0004094D"/>
    <w:rsid w:val="00071F28"/>
    <w:rsid w:val="00074079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0C97"/>
    <w:rsid w:val="00132540"/>
    <w:rsid w:val="0014786A"/>
    <w:rsid w:val="001516A4"/>
    <w:rsid w:val="00151E5F"/>
    <w:rsid w:val="001569AB"/>
    <w:rsid w:val="00162CAA"/>
    <w:rsid w:val="001726F3"/>
    <w:rsid w:val="00174CC2"/>
    <w:rsid w:val="00176CC6"/>
    <w:rsid w:val="00181BE4"/>
    <w:rsid w:val="00185576"/>
    <w:rsid w:val="00185951"/>
    <w:rsid w:val="00186966"/>
    <w:rsid w:val="00196B8B"/>
    <w:rsid w:val="001A2BEA"/>
    <w:rsid w:val="001A6D93"/>
    <w:rsid w:val="001C32EC"/>
    <w:rsid w:val="001C4D5A"/>
    <w:rsid w:val="001E34C6"/>
    <w:rsid w:val="001E5581"/>
    <w:rsid w:val="001F3C70"/>
    <w:rsid w:val="00200D88"/>
    <w:rsid w:val="00201F68"/>
    <w:rsid w:val="00212F2A"/>
    <w:rsid w:val="00214F2B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6DF5"/>
    <w:rsid w:val="002D001A"/>
    <w:rsid w:val="002D1026"/>
    <w:rsid w:val="002D317B"/>
    <w:rsid w:val="002D3587"/>
    <w:rsid w:val="002D502D"/>
    <w:rsid w:val="002E0F69"/>
    <w:rsid w:val="002F5147"/>
    <w:rsid w:val="002F7ABD"/>
    <w:rsid w:val="00301B40"/>
    <w:rsid w:val="00311580"/>
    <w:rsid w:val="00312597"/>
    <w:rsid w:val="0031430B"/>
    <w:rsid w:val="00334154"/>
    <w:rsid w:val="00341FA0"/>
    <w:rsid w:val="00344F3D"/>
    <w:rsid w:val="00352BCF"/>
    <w:rsid w:val="00353932"/>
    <w:rsid w:val="0035464B"/>
    <w:rsid w:val="0036252A"/>
    <w:rsid w:val="00364D9D"/>
    <w:rsid w:val="0037421D"/>
    <w:rsid w:val="00376093"/>
    <w:rsid w:val="00381F77"/>
    <w:rsid w:val="00383DA1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413D48"/>
    <w:rsid w:val="00416CF2"/>
    <w:rsid w:val="004318B1"/>
    <w:rsid w:val="00441AC2"/>
    <w:rsid w:val="0044249B"/>
    <w:rsid w:val="0045023C"/>
    <w:rsid w:val="00451A5B"/>
    <w:rsid w:val="00452BCD"/>
    <w:rsid w:val="00452CEA"/>
    <w:rsid w:val="00465B52"/>
    <w:rsid w:val="0046708E"/>
    <w:rsid w:val="00474463"/>
    <w:rsid w:val="00474B75"/>
    <w:rsid w:val="00483F0B"/>
    <w:rsid w:val="00496319"/>
    <w:rsid w:val="004A3093"/>
    <w:rsid w:val="004B5465"/>
    <w:rsid w:val="004C5E7B"/>
    <w:rsid w:val="004D505E"/>
    <w:rsid w:val="004D72CA"/>
    <w:rsid w:val="004E2242"/>
    <w:rsid w:val="004F42FF"/>
    <w:rsid w:val="004F44C2"/>
    <w:rsid w:val="00516022"/>
    <w:rsid w:val="00521CEE"/>
    <w:rsid w:val="005429DC"/>
    <w:rsid w:val="005565F9"/>
    <w:rsid w:val="00573041"/>
    <w:rsid w:val="00575B80"/>
    <w:rsid w:val="005819CE"/>
    <w:rsid w:val="0058298D"/>
    <w:rsid w:val="00593C2B"/>
    <w:rsid w:val="00596166"/>
    <w:rsid w:val="005B6184"/>
    <w:rsid w:val="005C3FE0"/>
    <w:rsid w:val="005C740C"/>
    <w:rsid w:val="005D2B1A"/>
    <w:rsid w:val="005D625B"/>
    <w:rsid w:val="005F6D11"/>
    <w:rsid w:val="00600CF0"/>
    <w:rsid w:val="006048F4"/>
    <w:rsid w:val="0060660A"/>
    <w:rsid w:val="006130FA"/>
    <w:rsid w:val="00613B1D"/>
    <w:rsid w:val="00615C1F"/>
    <w:rsid w:val="006163A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11FB"/>
    <w:rsid w:val="00674A89"/>
    <w:rsid w:val="00685545"/>
    <w:rsid w:val="006864B3"/>
    <w:rsid w:val="00693B8D"/>
    <w:rsid w:val="006A10F8"/>
    <w:rsid w:val="006A2100"/>
    <w:rsid w:val="006A4A1C"/>
    <w:rsid w:val="006B0BF3"/>
    <w:rsid w:val="006B775E"/>
    <w:rsid w:val="006C2535"/>
    <w:rsid w:val="006C441E"/>
    <w:rsid w:val="006C4B90"/>
    <w:rsid w:val="006D1016"/>
    <w:rsid w:val="006D17F2"/>
    <w:rsid w:val="006E3546"/>
    <w:rsid w:val="006E3858"/>
    <w:rsid w:val="006E3FA9"/>
    <w:rsid w:val="006E7D82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0546"/>
    <w:rsid w:val="007A26BD"/>
    <w:rsid w:val="007A4105"/>
    <w:rsid w:val="007A72AB"/>
    <w:rsid w:val="007B4503"/>
    <w:rsid w:val="007C406E"/>
    <w:rsid w:val="007C5183"/>
    <w:rsid w:val="007E2B20"/>
    <w:rsid w:val="007F5331"/>
    <w:rsid w:val="00800CCA"/>
    <w:rsid w:val="00806120"/>
    <w:rsid w:val="008118F6"/>
    <w:rsid w:val="0081202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E49AD"/>
    <w:rsid w:val="008E698E"/>
    <w:rsid w:val="008F0E11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8F9"/>
    <w:rsid w:val="00972FB9"/>
    <w:rsid w:val="00975112"/>
    <w:rsid w:val="00981768"/>
    <w:rsid w:val="00981C63"/>
    <w:rsid w:val="00983E8F"/>
    <w:rsid w:val="00994FDA"/>
    <w:rsid w:val="009A3B71"/>
    <w:rsid w:val="009A61BC"/>
    <w:rsid w:val="009B0138"/>
    <w:rsid w:val="009B0FE9"/>
    <w:rsid w:val="009B2911"/>
    <w:rsid w:val="009B5130"/>
    <w:rsid w:val="009C3F20"/>
    <w:rsid w:val="009C7CA1"/>
    <w:rsid w:val="009D043D"/>
    <w:rsid w:val="009E287C"/>
    <w:rsid w:val="009F3259"/>
    <w:rsid w:val="009F3CF7"/>
    <w:rsid w:val="00A128AD"/>
    <w:rsid w:val="00A21E76"/>
    <w:rsid w:val="00A23BC8"/>
    <w:rsid w:val="00A30E68"/>
    <w:rsid w:val="00A31933"/>
    <w:rsid w:val="00A33250"/>
    <w:rsid w:val="00A34AA0"/>
    <w:rsid w:val="00A41FE2"/>
    <w:rsid w:val="00A47948"/>
    <w:rsid w:val="00A56946"/>
    <w:rsid w:val="00A573FF"/>
    <w:rsid w:val="00A63B8C"/>
    <w:rsid w:val="00A715F8"/>
    <w:rsid w:val="00A77F6F"/>
    <w:rsid w:val="00A831FD"/>
    <w:rsid w:val="00A850A2"/>
    <w:rsid w:val="00A91FA3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76A44"/>
    <w:rsid w:val="00B93893"/>
    <w:rsid w:val="00BA1927"/>
    <w:rsid w:val="00BA612E"/>
    <w:rsid w:val="00BA7E0A"/>
    <w:rsid w:val="00BC04EE"/>
    <w:rsid w:val="00BC3B53"/>
    <w:rsid w:val="00BC3B96"/>
    <w:rsid w:val="00BC4AE3"/>
    <w:rsid w:val="00BE3F88"/>
    <w:rsid w:val="00BE4756"/>
    <w:rsid w:val="00BE5ED9"/>
    <w:rsid w:val="00BE7B41"/>
    <w:rsid w:val="00BF0D00"/>
    <w:rsid w:val="00C15A91"/>
    <w:rsid w:val="00C206F1"/>
    <w:rsid w:val="00C217E1"/>
    <w:rsid w:val="00C4015B"/>
    <w:rsid w:val="00C40C60"/>
    <w:rsid w:val="00C5258E"/>
    <w:rsid w:val="00C56899"/>
    <w:rsid w:val="00C60CD3"/>
    <w:rsid w:val="00C619A7"/>
    <w:rsid w:val="00C91EBC"/>
    <w:rsid w:val="00C97C80"/>
    <w:rsid w:val="00CA47D3"/>
    <w:rsid w:val="00CA6A25"/>
    <w:rsid w:val="00CA6A3F"/>
    <w:rsid w:val="00CA7C99"/>
    <w:rsid w:val="00CC6290"/>
    <w:rsid w:val="00CD362D"/>
    <w:rsid w:val="00CE1C84"/>
    <w:rsid w:val="00CE5055"/>
    <w:rsid w:val="00CF053F"/>
    <w:rsid w:val="00D0609E"/>
    <w:rsid w:val="00D078E1"/>
    <w:rsid w:val="00D100E9"/>
    <w:rsid w:val="00D21E4B"/>
    <w:rsid w:val="00D228BD"/>
    <w:rsid w:val="00D23522"/>
    <w:rsid w:val="00D242EE"/>
    <w:rsid w:val="00D25486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D03"/>
    <w:rsid w:val="00D95C88"/>
    <w:rsid w:val="00D97B2E"/>
    <w:rsid w:val="00DB36FE"/>
    <w:rsid w:val="00DB533A"/>
    <w:rsid w:val="00DD66F2"/>
    <w:rsid w:val="00DE3FE0"/>
    <w:rsid w:val="00DE578A"/>
    <w:rsid w:val="00DF2583"/>
    <w:rsid w:val="00DF54D9"/>
    <w:rsid w:val="00E01A59"/>
    <w:rsid w:val="00E10DC6"/>
    <w:rsid w:val="00E11F8E"/>
    <w:rsid w:val="00E21DE3"/>
    <w:rsid w:val="00E3731D"/>
    <w:rsid w:val="00E51469"/>
    <w:rsid w:val="00E634E3"/>
    <w:rsid w:val="00E77F89"/>
    <w:rsid w:val="00E80E71"/>
    <w:rsid w:val="00E850D3"/>
    <w:rsid w:val="00E876B9"/>
    <w:rsid w:val="00EA297F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545"/>
    <w:rsid w:val="00EF7B62"/>
    <w:rsid w:val="00F00F54"/>
    <w:rsid w:val="00F03963"/>
    <w:rsid w:val="00F11068"/>
    <w:rsid w:val="00F1256D"/>
    <w:rsid w:val="00F13A4E"/>
    <w:rsid w:val="00F172BB"/>
    <w:rsid w:val="00F17AFE"/>
    <w:rsid w:val="00F17B10"/>
    <w:rsid w:val="00F21BEF"/>
    <w:rsid w:val="00F3557E"/>
    <w:rsid w:val="00F364EF"/>
    <w:rsid w:val="00F45A25"/>
    <w:rsid w:val="00F50F86"/>
    <w:rsid w:val="00F519F4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957"/>
    <w:rsid w:val="00FC3165"/>
    <w:rsid w:val="00FC36AB"/>
    <w:rsid w:val="00FC7F66"/>
    <w:rsid w:val="00FE1CB6"/>
    <w:rsid w:val="00FE486B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rPr>
      <w:sz w:val="13"/>
      <w:szCs w:val="20"/>
    </w:rPr>
  </w:style>
  <w:style w:type="character" w:styleId="Zwaar">
    <w:name w:val="Strong"/>
    <w:qFormat/>
    <w:rsid w:val="00C56899"/>
    <w:rPr>
      <w:b/>
      <w:bCs/>
    </w:rPr>
  </w:style>
  <w:style w:type="character" w:styleId="Voetnootmarkering">
    <w:name w:val="footnote reference"/>
    <w:semiHidden/>
    <w:rsid w:val="00C56899"/>
    <w:rPr>
      <w:vertAlign w:val="superscript"/>
    </w:rPr>
  </w:style>
  <w:style w:type="paragraph" w:styleId="Ballontekst">
    <w:name w:val="Balloon Text"/>
    <w:basedOn w:val="Standaard"/>
    <w:semiHidden/>
    <w:rsid w:val="00BC04E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519F4"/>
    <w:rPr>
      <w:rFonts w:ascii="Verdana" w:hAnsi="Verdana"/>
      <w:sz w:val="13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19F4"/>
    <w:rPr>
      <w:rFonts w:ascii="Verdana" w:hAnsi="Verdana"/>
      <w:sz w:val="13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33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rPr>
      <w:sz w:val="13"/>
      <w:szCs w:val="20"/>
    </w:rPr>
  </w:style>
  <w:style w:type="character" w:styleId="Zwaar">
    <w:name w:val="Strong"/>
    <w:qFormat/>
    <w:rsid w:val="00C56899"/>
    <w:rPr>
      <w:b/>
      <w:bCs/>
    </w:rPr>
  </w:style>
  <w:style w:type="character" w:styleId="Voetnootmarkering">
    <w:name w:val="footnote reference"/>
    <w:semiHidden/>
    <w:rsid w:val="00C56899"/>
    <w:rPr>
      <w:vertAlign w:val="superscript"/>
    </w:rPr>
  </w:style>
  <w:style w:type="paragraph" w:styleId="Ballontekst">
    <w:name w:val="Balloon Text"/>
    <w:basedOn w:val="Standaard"/>
    <w:semiHidden/>
    <w:rsid w:val="00BC04E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519F4"/>
    <w:rPr>
      <w:rFonts w:ascii="Verdana" w:hAnsi="Verdana"/>
      <w:sz w:val="13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19F4"/>
    <w:rPr>
      <w:rFonts w:ascii="Verdana" w:hAnsi="Verdana"/>
      <w:sz w:val="13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3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ED94-640B-4E17-A1C2-043C3DA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(wordt aangepast nav opmerkingen vanuit intern EZ (kernmin plus RVO EN zo mogelijk externen)</vt:lpstr>
    </vt:vector>
  </TitlesOfParts>
  <Company>Ministerie van LNV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(wordt aangepast nav opmerkingen vanuit intern EZ (kernmin plus RVO EN zo mogelijk externen)</dc:title>
  <dc:creator>GMKingma</dc:creator>
  <cp:lastModifiedBy>Kroese, R.J. (Robert)</cp:lastModifiedBy>
  <cp:revision>2</cp:revision>
  <cp:lastPrinted>2014-06-20T13:10:00Z</cp:lastPrinted>
  <dcterms:created xsi:type="dcterms:W3CDTF">2017-02-15T08:45:00Z</dcterms:created>
  <dcterms:modified xsi:type="dcterms:W3CDTF">2017-02-15T08:45:00Z</dcterms:modified>
</cp:coreProperties>
</file>