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E088" w14:textId="44BDD067" w:rsidR="00716AAF" w:rsidRPr="0090520B" w:rsidRDefault="00423ACB" w:rsidP="004A2AB6">
      <w:pPr>
        <w:spacing w:line="260" w:lineRule="exact"/>
        <w:rPr>
          <w:rFonts w:ascii="RijksoverheidSansHeadingTT" w:hAnsi="RijksoverheidSansHeadingTT" w:cstheme="minorHAnsi"/>
          <w:b/>
          <w:color w:val="0070C0"/>
          <w:sz w:val="28"/>
          <w:szCs w:val="28"/>
        </w:rPr>
      </w:pPr>
      <w:r w:rsidRPr="0090520B">
        <w:rPr>
          <w:rFonts w:ascii="RijksoverheidSansHeadingTT" w:hAnsi="RijksoverheidSansHeadingTT"/>
          <w:b/>
          <w:color w:val="0070C0"/>
          <w:sz w:val="28"/>
          <w:szCs w:val="28"/>
        </w:rPr>
        <w:t>Intake form</w:t>
      </w:r>
      <w:r w:rsidR="006022E1">
        <w:rPr>
          <w:rFonts w:ascii="RijksoverheidSansHeadingTT" w:hAnsi="RijksoverheidSansHeadingTT"/>
          <w:b/>
          <w:color w:val="0070C0"/>
          <w:sz w:val="28"/>
          <w:szCs w:val="28"/>
        </w:rPr>
        <w:t xml:space="preserve"> </w:t>
      </w:r>
      <w:r w:rsidR="004871A4" w:rsidRPr="0090520B">
        <w:rPr>
          <w:rFonts w:ascii="RijksoverheidSansHeadingTT" w:hAnsi="RijksoverheidSansHeadingTT"/>
          <w:b/>
          <w:color w:val="0070C0"/>
          <w:sz w:val="28"/>
          <w:szCs w:val="28"/>
        </w:rPr>
        <w:t>Partners for Water (PVW-I</w:t>
      </w:r>
      <w:r w:rsidR="00563199">
        <w:rPr>
          <w:rFonts w:ascii="RijksoverheidSansHeadingTT" w:hAnsi="RijksoverheidSansHeadingTT"/>
          <w:b/>
          <w:color w:val="0070C0"/>
          <w:sz w:val="28"/>
          <w:szCs w:val="28"/>
        </w:rPr>
        <w:t>V</w:t>
      </w:r>
      <w:r w:rsidR="004871A4" w:rsidRPr="0090520B">
        <w:rPr>
          <w:rFonts w:ascii="RijksoverheidSansHeadingTT" w:hAnsi="RijksoverheidSansHeadingTT"/>
          <w:b/>
          <w:color w:val="0070C0"/>
          <w:sz w:val="28"/>
          <w:szCs w:val="28"/>
        </w:rPr>
        <w:t xml:space="preserve">WW) subsidy scheme </w:t>
      </w:r>
    </w:p>
    <w:p w14:paraId="55363207" w14:textId="77777777" w:rsidR="00B91878" w:rsidRPr="0026615F" w:rsidRDefault="00B91878" w:rsidP="004A2AB6">
      <w:pPr>
        <w:spacing w:line="260" w:lineRule="exact"/>
        <w:rPr>
          <w:rFonts w:cstheme="minorHAnsi"/>
          <w:szCs w:val="18"/>
        </w:rPr>
      </w:pPr>
    </w:p>
    <w:p w14:paraId="2D21CE20" w14:textId="707BC534" w:rsidR="00931717" w:rsidRDefault="00931717" w:rsidP="004A2AB6">
      <w:pPr>
        <w:spacing w:line="260" w:lineRule="exact"/>
        <w:rPr>
          <w:szCs w:val="18"/>
        </w:rPr>
      </w:pPr>
      <w:bookmarkStart w:id="0" w:name="_Hlk103782095"/>
      <w:r w:rsidRPr="0026615F">
        <w:rPr>
          <w:szCs w:val="18"/>
        </w:rPr>
        <w:t xml:space="preserve">This form </w:t>
      </w:r>
      <w:r>
        <w:rPr>
          <w:szCs w:val="18"/>
        </w:rPr>
        <w:t xml:space="preserve">prepares you for the intake interview. It will help you </w:t>
      </w:r>
      <w:r w:rsidRPr="0026615F">
        <w:rPr>
          <w:szCs w:val="18"/>
        </w:rPr>
        <w:t xml:space="preserve">explain your international ambition for the </w:t>
      </w:r>
      <w:r>
        <w:rPr>
          <w:szCs w:val="18"/>
        </w:rPr>
        <w:t>PVW-</w:t>
      </w:r>
      <w:r w:rsidRPr="0026615F">
        <w:rPr>
          <w:szCs w:val="18"/>
        </w:rPr>
        <w:t>I</w:t>
      </w:r>
      <w:r w:rsidR="00563199">
        <w:rPr>
          <w:szCs w:val="18"/>
        </w:rPr>
        <w:t>V</w:t>
      </w:r>
      <w:r w:rsidRPr="0026615F">
        <w:rPr>
          <w:szCs w:val="18"/>
        </w:rPr>
        <w:t>WW subsidy scheme within the Partners for Water 2022-2027 programme</w:t>
      </w:r>
      <w:r>
        <w:rPr>
          <w:szCs w:val="18"/>
        </w:rPr>
        <w:t xml:space="preserve">. Please find the </w:t>
      </w:r>
      <w:r w:rsidR="003C3D1C">
        <w:rPr>
          <w:szCs w:val="18"/>
        </w:rPr>
        <w:t xml:space="preserve">subsidy </w:t>
      </w:r>
      <w:r>
        <w:rPr>
          <w:szCs w:val="18"/>
        </w:rPr>
        <w:t xml:space="preserve">scheme's </w:t>
      </w:r>
      <w:r w:rsidRPr="0026615F">
        <w:rPr>
          <w:szCs w:val="18"/>
        </w:rPr>
        <w:t xml:space="preserve">publication in the Government Gazette at </w:t>
      </w:r>
      <w:hyperlink r:id="rId8" w:history="1">
        <w:r w:rsidRPr="0026615F">
          <w:rPr>
            <w:color w:val="0000FF"/>
            <w:szCs w:val="18"/>
            <w:u w:val="single"/>
          </w:rPr>
          <w:t>stcrt-2022-11617.pdf (officielebekendmakingen.nl)</w:t>
        </w:r>
      </w:hyperlink>
      <w:r>
        <w:rPr>
          <w:szCs w:val="18"/>
        </w:rPr>
        <w:t xml:space="preserve"> (in Dutch).</w:t>
      </w:r>
      <w:r w:rsidRPr="0026615F">
        <w:rPr>
          <w:szCs w:val="18"/>
        </w:rPr>
        <w:t xml:space="preserve"> </w:t>
      </w:r>
    </w:p>
    <w:p w14:paraId="04ED5E05" w14:textId="78FE0975" w:rsidR="00931717" w:rsidRDefault="00931717" w:rsidP="004A2AB6">
      <w:pPr>
        <w:spacing w:line="260" w:lineRule="exact"/>
        <w:rPr>
          <w:szCs w:val="18"/>
        </w:rPr>
      </w:pPr>
      <w:r>
        <w:rPr>
          <w:szCs w:val="18"/>
        </w:rPr>
        <w:t xml:space="preserve">For more information on the subsidy scheme, see our websites </w:t>
      </w:r>
      <w:hyperlink r:id="rId9" w:history="1">
        <w:r w:rsidRPr="0026615F">
          <w:rPr>
            <w:rStyle w:val="Hyperlink"/>
            <w:szCs w:val="18"/>
          </w:rPr>
          <w:t>www.rvo.</w:t>
        </w:r>
        <w:r w:rsidRPr="0026615F">
          <w:rPr>
            <w:rStyle w:val="Hyperlink"/>
            <w:szCs w:val="18"/>
          </w:rPr>
          <w:t>n</w:t>
        </w:r>
        <w:r w:rsidRPr="0026615F">
          <w:rPr>
            <w:rStyle w:val="Hyperlink"/>
            <w:szCs w:val="18"/>
          </w:rPr>
          <w:t>l/PvW</w:t>
        </w:r>
      </w:hyperlink>
      <w:r w:rsidRPr="0026615F">
        <w:rPr>
          <w:szCs w:val="18"/>
        </w:rPr>
        <w:t xml:space="preserve"> </w:t>
      </w:r>
      <w:r>
        <w:rPr>
          <w:szCs w:val="18"/>
        </w:rPr>
        <w:t xml:space="preserve">(in Dutch) </w:t>
      </w:r>
      <w:r w:rsidRPr="0026615F">
        <w:rPr>
          <w:szCs w:val="18"/>
        </w:rPr>
        <w:t xml:space="preserve">and </w:t>
      </w:r>
      <w:hyperlink r:id="rId10" w:history="1">
        <w:r w:rsidRPr="00563199">
          <w:rPr>
            <w:rStyle w:val="Hyperlink"/>
            <w:szCs w:val="18"/>
          </w:rPr>
          <w:t>english.rvo</w:t>
        </w:r>
        <w:r w:rsidRPr="00563199">
          <w:rPr>
            <w:rStyle w:val="Hyperlink"/>
            <w:szCs w:val="18"/>
          </w:rPr>
          <w:t>.</w:t>
        </w:r>
        <w:r w:rsidRPr="00563199">
          <w:rPr>
            <w:rStyle w:val="Hyperlink"/>
            <w:szCs w:val="18"/>
          </w:rPr>
          <w:t>nl/</w:t>
        </w:r>
        <w:r w:rsidR="00563199" w:rsidRPr="00563199">
          <w:rPr>
            <w:rStyle w:val="Hyperlink"/>
            <w:szCs w:val="18"/>
          </w:rPr>
          <w:t>partners-water-</w:t>
        </w:r>
        <w:proofErr w:type="spellStart"/>
        <w:r w:rsidR="00563199" w:rsidRPr="00563199">
          <w:rPr>
            <w:rStyle w:val="Hyperlink"/>
            <w:szCs w:val="18"/>
          </w:rPr>
          <w:t>pvw</w:t>
        </w:r>
        <w:proofErr w:type="spellEnd"/>
        <w:r w:rsidR="00563199" w:rsidRPr="00563199">
          <w:rPr>
            <w:rStyle w:val="Hyperlink"/>
            <w:szCs w:val="18"/>
          </w:rPr>
          <w:t>-</w:t>
        </w:r>
        <w:proofErr w:type="spellStart"/>
        <w:r w:rsidR="00563199" w:rsidRPr="00563199">
          <w:rPr>
            <w:rStyle w:val="Hyperlink"/>
            <w:szCs w:val="18"/>
          </w:rPr>
          <w:t>ivww</w:t>
        </w:r>
        <w:proofErr w:type="spellEnd"/>
      </w:hyperlink>
      <w:r w:rsidRPr="0026615F">
        <w:rPr>
          <w:szCs w:val="18"/>
        </w:rPr>
        <w:t xml:space="preserve">. </w:t>
      </w:r>
      <w:r>
        <w:rPr>
          <w:szCs w:val="18"/>
        </w:rPr>
        <w:t xml:space="preserve">Read this information carefully to ensure that your project </w:t>
      </w:r>
      <w:r w:rsidR="003C3D1C">
        <w:rPr>
          <w:szCs w:val="18"/>
        </w:rPr>
        <w:t>is in line with</w:t>
      </w:r>
      <w:r>
        <w:rPr>
          <w:szCs w:val="18"/>
        </w:rPr>
        <w:t xml:space="preserve"> the subsidy scheme and its requirements.</w:t>
      </w:r>
    </w:p>
    <w:p w14:paraId="213CA8BB" w14:textId="77777777" w:rsidR="00931717" w:rsidRDefault="00931717" w:rsidP="004A2AB6">
      <w:pPr>
        <w:spacing w:line="260" w:lineRule="exact"/>
        <w:rPr>
          <w:szCs w:val="18"/>
        </w:rPr>
      </w:pPr>
    </w:p>
    <w:p w14:paraId="3E337D3D" w14:textId="76FFA9A0" w:rsidR="00931717" w:rsidRPr="0026615F" w:rsidRDefault="00931717" w:rsidP="0090520B">
      <w:pPr>
        <w:spacing w:line="260" w:lineRule="exact"/>
        <w:rPr>
          <w:rFonts w:cstheme="minorHAnsi"/>
          <w:szCs w:val="18"/>
        </w:rPr>
      </w:pPr>
      <w:r>
        <w:rPr>
          <w:szCs w:val="18"/>
        </w:rPr>
        <w:t xml:space="preserve">Please complete the intake form and send it to us via email. You will find our details at the bottom of this form. We will contact you for an online interview. This interview aims to see whether your intended project meets our conditions. We may also give you feedback to improve your application. </w:t>
      </w:r>
      <w:r w:rsidRPr="0026615F">
        <w:rPr>
          <w:szCs w:val="18"/>
        </w:rPr>
        <w:t xml:space="preserve">This form is not a subsidy application form. </w:t>
      </w:r>
    </w:p>
    <w:p w14:paraId="506EB648" w14:textId="77777777" w:rsidR="004F2A38" w:rsidRDefault="004F2A38" w:rsidP="004A2AB6">
      <w:pPr>
        <w:spacing w:line="260" w:lineRule="exact"/>
        <w:rPr>
          <w:szCs w:val="18"/>
        </w:rPr>
      </w:pPr>
    </w:p>
    <w:p w14:paraId="38786920" w14:textId="015129D1" w:rsidR="00B91878" w:rsidRPr="0026615F" w:rsidRDefault="00D05226" w:rsidP="002959F4">
      <w:pPr>
        <w:spacing w:line="260" w:lineRule="exact"/>
        <w:rPr>
          <w:rFonts w:cstheme="minorHAnsi"/>
          <w:szCs w:val="18"/>
        </w:rPr>
      </w:pPr>
      <w:r w:rsidRPr="0026615F">
        <w:rPr>
          <w:szCs w:val="18"/>
        </w:rPr>
        <w:t xml:space="preserve">The aim of the </w:t>
      </w:r>
      <w:r w:rsidR="00291616">
        <w:rPr>
          <w:szCs w:val="18"/>
        </w:rPr>
        <w:t>Partners for Water (</w:t>
      </w:r>
      <w:r w:rsidR="00806959">
        <w:rPr>
          <w:szCs w:val="18"/>
        </w:rPr>
        <w:t>PVW-</w:t>
      </w:r>
      <w:r w:rsidRPr="0026615F">
        <w:rPr>
          <w:szCs w:val="18"/>
        </w:rPr>
        <w:t>I</w:t>
      </w:r>
      <w:r w:rsidR="00563199">
        <w:rPr>
          <w:szCs w:val="18"/>
        </w:rPr>
        <w:t>V</w:t>
      </w:r>
      <w:r w:rsidRPr="0026615F">
        <w:rPr>
          <w:szCs w:val="18"/>
        </w:rPr>
        <w:t>WW</w:t>
      </w:r>
      <w:r w:rsidR="00291616">
        <w:rPr>
          <w:szCs w:val="18"/>
        </w:rPr>
        <w:t>)</w:t>
      </w:r>
      <w:r w:rsidR="00806959">
        <w:rPr>
          <w:szCs w:val="18"/>
        </w:rPr>
        <w:t xml:space="preserve"> </w:t>
      </w:r>
      <w:r w:rsidRPr="0026615F">
        <w:rPr>
          <w:szCs w:val="18"/>
        </w:rPr>
        <w:t>subsidy scheme is</w:t>
      </w:r>
      <w:r w:rsidR="003A119E">
        <w:rPr>
          <w:szCs w:val="18"/>
        </w:rPr>
        <w:t xml:space="preserve"> </w:t>
      </w:r>
      <w:r w:rsidR="00C21007">
        <w:rPr>
          <w:szCs w:val="18"/>
        </w:rPr>
        <w:t>"</w:t>
      </w:r>
      <w:r w:rsidR="00B91878" w:rsidRPr="0026615F">
        <w:rPr>
          <w:i/>
          <w:szCs w:val="18"/>
        </w:rPr>
        <w:t xml:space="preserve">to foster </w:t>
      </w:r>
      <w:r w:rsidR="00806959">
        <w:rPr>
          <w:i/>
          <w:szCs w:val="18"/>
        </w:rPr>
        <w:t xml:space="preserve">the </w:t>
      </w:r>
      <w:r w:rsidR="00B91878" w:rsidRPr="0026615F">
        <w:rPr>
          <w:i/>
          <w:szCs w:val="18"/>
        </w:rPr>
        <w:t xml:space="preserve">use of innovative Dutch knowledge and expertise </w:t>
      </w:r>
      <w:r w:rsidR="009B767A">
        <w:rPr>
          <w:i/>
          <w:szCs w:val="18"/>
        </w:rPr>
        <w:t>of</w:t>
      </w:r>
      <w:r w:rsidR="00B91878" w:rsidRPr="0026615F">
        <w:rPr>
          <w:i/>
          <w:szCs w:val="18"/>
        </w:rPr>
        <w:t xml:space="preserve"> water safety and water security for humans, plants and animals in deltas, delta cities and river basins abroad</w:t>
      </w:r>
      <w:r w:rsidR="002959F4">
        <w:rPr>
          <w:i/>
          <w:szCs w:val="18"/>
        </w:rPr>
        <w:t>.</w:t>
      </w:r>
      <w:r w:rsidR="00C21007">
        <w:rPr>
          <w:szCs w:val="18"/>
        </w:rPr>
        <w:t>"</w:t>
      </w:r>
      <w:r w:rsidR="003A119E">
        <w:rPr>
          <w:szCs w:val="18"/>
        </w:rPr>
        <w:t xml:space="preserve"> </w:t>
      </w:r>
      <w:r w:rsidRPr="0026615F">
        <w:rPr>
          <w:szCs w:val="18"/>
        </w:rPr>
        <w:t>Water safety and water security are</w:t>
      </w:r>
      <w:r w:rsidR="003A119E">
        <w:rPr>
          <w:szCs w:val="18"/>
        </w:rPr>
        <w:t xml:space="preserve"> </w:t>
      </w:r>
      <w:r w:rsidR="00C21007">
        <w:rPr>
          <w:szCs w:val="18"/>
        </w:rPr>
        <w:t>"</w:t>
      </w:r>
      <w:r w:rsidRPr="0026615F">
        <w:rPr>
          <w:i/>
          <w:szCs w:val="18"/>
        </w:rPr>
        <w:t>sustainable protection from too much, too little or excessively dirty water</w:t>
      </w:r>
      <w:r w:rsidR="002959F4">
        <w:rPr>
          <w:i/>
          <w:szCs w:val="18"/>
        </w:rPr>
        <w:t>.</w:t>
      </w:r>
      <w:r w:rsidR="00C21007">
        <w:rPr>
          <w:szCs w:val="18"/>
        </w:rPr>
        <w:t>"</w:t>
      </w:r>
      <w:bookmarkEnd w:id="0"/>
      <w:r w:rsidR="003A119E">
        <w:rPr>
          <w:szCs w:val="18"/>
        </w:rPr>
        <w:t xml:space="preserve"> </w:t>
      </w:r>
      <w:r w:rsidR="002959F4">
        <w:rPr>
          <w:szCs w:val="18"/>
        </w:rPr>
        <w:t>PVW-</w:t>
      </w:r>
      <w:r w:rsidR="002959F4" w:rsidRPr="0026615F">
        <w:rPr>
          <w:szCs w:val="18"/>
        </w:rPr>
        <w:t>I</w:t>
      </w:r>
      <w:r w:rsidR="00563199">
        <w:rPr>
          <w:szCs w:val="18"/>
        </w:rPr>
        <w:t>V</w:t>
      </w:r>
      <w:r w:rsidR="002959F4" w:rsidRPr="0026615F">
        <w:rPr>
          <w:szCs w:val="18"/>
        </w:rPr>
        <w:t>WW</w:t>
      </w:r>
      <w:r w:rsidR="002959F4" w:rsidRPr="0026615F" w:rsidDel="002959F4">
        <w:rPr>
          <w:szCs w:val="18"/>
        </w:rPr>
        <w:t xml:space="preserve"> </w:t>
      </w:r>
      <w:r w:rsidR="0003060A">
        <w:rPr>
          <w:szCs w:val="18"/>
        </w:rPr>
        <w:t>aim</w:t>
      </w:r>
      <w:r w:rsidR="002959F4">
        <w:rPr>
          <w:szCs w:val="18"/>
        </w:rPr>
        <w:t>s to</w:t>
      </w:r>
      <w:r w:rsidR="0003060A" w:rsidRPr="0026615F">
        <w:rPr>
          <w:szCs w:val="18"/>
        </w:rPr>
        <w:t xml:space="preserve"> </w:t>
      </w:r>
      <w:r w:rsidR="002959F4">
        <w:rPr>
          <w:szCs w:val="18"/>
        </w:rPr>
        <w:t>contribute</w:t>
      </w:r>
      <w:r w:rsidR="002959F4" w:rsidRPr="0026615F">
        <w:rPr>
          <w:szCs w:val="18"/>
        </w:rPr>
        <w:t xml:space="preserve"> </w:t>
      </w:r>
      <w:r w:rsidR="002959F4">
        <w:rPr>
          <w:szCs w:val="18"/>
        </w:rPr>
        <w:t xml:space="preserve">to achieving </w:t>
      </w:r>
      <w:r w:rsidR="00B91878" w:rsidRPr="0026615F">
        <w:rPr>
          <w:szCs w:val="18"/>
        </w:rPr>
        <w:t>sustainable development goals SDG2, SDG6, SDG11, SDG13, SDG14 and SDG15.</w:t>
      </w:r>
      <w:r w:rsidR="006731E7">
        <w:rPr>
          <w:szCs w:val="18"/>
        </w:rPr>
        <w:t xml:space="preserve"> </w:t>
      </w:r>
      <w:r w:rsidR="0003060A">
        <w:rPr>
          <w:szCs w:val="18"/>
        </w:rPr>
        <w:t>All the programmes</w:t>
      </w:r>
      <w:r w:rsidR="0003060A" w:rsidRPr="0026615F">
        <w:rPr>
          <w:szCs w:val="18"/>
        </w:rPr>
        <w:t xml:space="preserve"> </w:t>
      </w:r>
      <w:r w:rsidR="0003060A">
        <w:rPr>
          <w:szCs w:val="18"/>
        </w:rPr>
        <w:t>and activities we</w:t>
      </w:r>
      <w:r w:rsidR="00B91878" w:rsidRPr="0026615F">
        <w:rPr>
          <w:szCs w:val="18"/>
        </w:rPr>
        <w:t xml:space="preserve"> </w:t>
      </w:r>
      <w:r w:rsidR="0003060A">
        <w:rPr>
          <w:szCs w:val="18"/>
        </w:rPr>
        <w:t>support by granting</w:t>
      </w:r>
      <w:r w:rsidR="00B91878" w:rsidRPr="0026615F">
        <w:rPr>
          <w:szCs w:val="18"/>
        </w:rPr>
        <w:t xml:space="preserve"> subsidies must contribute to one or more of the</w:t>
      </w:r>
      <w:r w:rsidR="0003060A">
        <w:rPr>
          <w:szCs w:val="18"/>
        </w:rPr>
        <w:t>se</w:t>
      </w:r>
      <w:r w:rsidR="00B91878" w:rsidRPr="0026615F">
        <w:rPr>
          <w:szCs w:val="18"/>
        </w:rPr>
        <w:t xml:space="preserve"> </w:t>
      </w:r>
      <w:hyperlink r:id="rId11" w:history="1">
        <w:r w:rsidR="00B91878" w:rsidRPr="006731E7">
          <w:rPr>
            <w:rStyle w:val="Hyperlink"/>
            <w:szCs w:val="18"/>
          </w:rPr>
          <w:t>SDGs</w:t>
        </w:r>
      </w:hyperlink>
      <w:r w:rsidR="00B91878" w:rsidRPr="0026615F">
        <w:rPr>
          <w:szCs w:val="18"/>
        </w:rPr>
        <w:t>.</w:t>
      </w:r>
    </w:p>
    <w:p w14:paraId="628D5C1C" w14:textId="77777777" w:rsidR="00F022B5" w:rsidRPr="0026615F" w:rsidRDefault="00F022B5" w:rsidP="004A2AB6">
      <w:pPr>
        <w:pStyle w:val="Geenafstand"/>
        <w:spacing w:line="260" w:lineRule="exact"/>
        <w:rPr>
          <w:rFonts w:ascii="Verdana" w:hAnsi="Verdana" w:cstheme="minorHAnsi"/>
          <w:sz w:val="18"/>
          <w:szCs w:val="18"/>
        </w:rPr>
      </w:pPr>
    </w:p>
    <w:p w14:paraId="032A3E81" w14:textId="7A9BCBC3" w:rsidR="00F022B5" w:rsidRPr="0026615F" w:rsidRDefault="007A3CAD" w:rsidP="004A2AB6">
      <w:pPr>
        <w:pStyle w:val="Geenafstand"/>
        <w:spacing w:line="260" w:lineRule="exact"/>
        <w:rPr>
          <w:rFonts w:ascii="Verdana" w:hAnsi="Verdana" w:cstheme="minorHAnsi"/>
          <w:sz w:val="18"/>
          <w:szCs w:val="18"/>
        </w:rPr>
      </w:pPr>
      <w:r w:rsidRPr="0026615F">
        <w:rPr>
          <w:rFonts w:ascii="Verdana" w:hAnsi="Verdana"/>
          <w:sz w:val="18"/>
          <w:szCs w:val="18"/>
        </w:rPr>
        <w:t>Please answer the following questions.</w:t>
      </w:r>
    </w:p>
    <w:p w14:paraId="5F4FA4B9" w14:textId="77777777" w:rsidR="007A3CAD" w:rsidRPr="0026615F" w:rsidRDefault="007A3CAD" w:rsidP="004A2AB6">
      <w:pPr>
        <w:spacing w:line="260" w:lineRule="exact"/>
        <w:rPr>
          <w:rFonts w:cstheme="minorHAnsi"/>
          <w:b/>
          <w:szCs w:val="18"/>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6547"/>
      </w:tblGrid>
      <w:tr w:rsidR="00716AAF" w:rsidRPr="0026615F" w14:paraId="78BFDD50" w14:textId="77777777" w:rsidTr="00A36A3D">
        <w:tc>
          <w:tcPr>
            <w:tcW w:w="9810" w:type="dxa"/>
            <w:gridSpan w:val="2"/>
            <w:shd w:val="clear" w:color="auto" w:fill="D9D9D9"/>
          </w:tcPr>
          <w:p w14:paraId="473FE1A2" w14:textId="45E4F6EB" w:rsidR="00716AAF" w:rsidRPr="0026615F" w:rsidRDefault="00716AAF" w:rsidP="004A2AB6">
            <w:pPr>
              <w:spacing w:line="260" w:lineRule="exact"/>
              <w:rPr>
                <w:rFonts w:cstheme="minorHAnsi"/>
                <w:b/>
                <w:szCs w:val="18"/>
              </w:rPr>
            </w:pPr>
            <w:r w:rsidRPr="0026615F">
              <w:rPr>
                <w:b/>
                <w:szCs w:val="18"/>
              </w:rPr>
              <w:t xml:space="preserve">1. </w:t>
            </w:r>
            <w:r w:rsidR="00DD4A10">
              <w:rPr>
                <w:b/>
                <w:szCs w:val="18"/>
              </w:rPr>
              <w:t>Contact</w:t>
            </w:r>
            <w:r w:rsidRPr="0026615F">
              <w:rPr>
                <w:b/>
                <w:szCs w:val="18"/>
              </w:rPr>
              <w:t xml:space="preserve"> person</w:t>
            </w:r>
            <w:r w:rsidR="00DD4A10">
              <w:rPr>
                <w:b/>
                <w:szCs w:val="18"/>
              </w:rPr>
              <w:t xml:space="preserve"> details</w:t>
            </w:r>
          </w:p>
        </w:tc>
      </w:tr>
      <w:tr w:rsidR="00716AAF" w:rsidRPr="0026615F" w14:paraId="0B8726FE" w14:textId="77777777" w:rsidTr="0090520B">
        <w:tc>
          <w:tcPr>
            <w:tcW w:w="3263" w:type="dxa"/>
          </w:tcPr>
          <w:p w14:paraId="739A419E" w14:textId="7BE1719B" w:rsidR="00716AAF" w:rsidRPr="0026615F" w:rsidRDefault="00E13431" w:rsidP="004A2AB6">
            <w:pPr>
              <w:spacing w:line="260" w:lineRule="exact"/>
              <w:rPr>
                <w:rFonts w:cstheme="minorHAnsi"/>
                <w:szCs w:val="18"/>
              </w:rPr>
            </w:pPr>
            <w:r>
              <w:rPr>
                <w:szCs w:val="18"/>
              </w:rPr>
              <w:t>O</w:t>
            </w:r>
            <w:r w:rsidR="00716AAF" w:rsidRPr="0026615F">
              <w:rPr>
                <w:szCs w:val="18"/>
              </w:rPr>
              <w:t>rganisation</w:t>
            </w:r>
          </w:p>
        </w:tc>
        <w:tc>
          <w:tcPr>
            <w:tcW w:w="6547" w:type="dxa"/>
          </w:tcPr>
          <w:p w14:paraId="7FD43877" w14:textId="77777777" w:rsidR="00716AAF" w:rsidRPr="0026615F" w:rsidRDefault="00716AAF" w:rsidP="004A2AB6">
            <w:pPr>
              <w:spacing w:line="260" w:lineRule="exact"/>
              <w:rPr>
                <w:rFonts w:cstheme="minorHAnsi"/>
                <w:szCs w:val="18"/>
              </w:rPr>
            </w:pPr>
          </w:p>
        </w:tc>
      </w:tr>
      <w:tr w:rsidR="00716AAF" w:rsidRPr="0026615F" w14:paraId="24704F39" w14:textId="77777777" w:rsidTr="0090520B">
        <w:tc>
          <w:tcPr>
            <w:tcW w:w="3263" w:type="dxa"/>
          </w:tcPr>
          <w:p w14:paraId="5AEF9831" w14:textId="77777777" w:rsidR="00716AAF" w:rsidRPr="0026615F" w:rsidRDefault="00716AAF" w:rsidP="004A2AB6">
            <w:pPr>
              <w:spacing w:line="260" w:lineRule="exact"/>
              <w:rPr>
                <w:rFonts w:cstheme="minorHAnsi"/>
                <w:szCs w:val="18"/>
              </w:rPr>
            </w:pPr>
            <w:r w:rsidRPr="0026615F">
              <w:rPr>
                <w:szCs w:val="18"/>
              </w:rPr>
              <w:t>Contact person</w:t>
            </w:r>
          </w:p>
        </w:tc>
        <w:tc>
          <w:tcPr>
            <w:tcW w:w="6547" w:type="dxa"/>
          </w:tcPr>
          <w:p w14:paraId="34AE794D" w14:textId="77777777" w:rsidR="00716AAF" w:rsidRPr="0026615F" w:rsidRDefault="00716AAF" w:rsidP="004A2AB6">
            <w:pPr>
              <w:spacing w:line="260" w:lineRule="exact"/>
              <w:rPr>
                <w:rFonts w:cstheme="minorHAnsi"/>
                <w:szCs w:val="18"/>
              </w:rPr>
            </w:pPr>
          </w:p>
        </w:tc>
      </w:tr>
      <w:tr w:rsidR="00716AAF" w:rsidRPr="0026615F" w14:paraId="1F095DB6" w14:textId="77777777" w:rsidTr="0090520B">
        <w:tc>
          <w:tcPr>
            <w:tcW w:w="3263" w:type="dxa"/>
          </w:tcPr>
          <w:p w14:paraId="039C05CB" w14:textId="77777777" w:rsidR="00716AAF" w:rsidRPr="0026615F" w:rsidRDefault="00716AAF" w:rsidP="004A2AB6">
            <w:pPr>
              <w:spacing w:line="260" w:lineRule="exact"/>
              <w:rPr>
                <w:rFonts w:cstheme="minorHAnsi"/>
                <w:szCs w:val="18"/>
              </w:rPr>
            </w:pPr>
            <w:r w:rsidRPr="0026615F">
              <w:rPr>
                <w:szCs w:val="18"/>
              </w:rPr>
              <w:t>Town/city</w:t>
            </w:r>
          </w:p>
        </w:tc>
        <w:tc>
          <w:tcPr>
            <w:tcW w:w="6547" w:type="dxa"/>
          </w:tcPr>
          <w:p w14:paraId="1396E62F" w14:textId="77777777" w:rsidR="00716AAF" w:rsidRPr="0026615F" w:rsidRDefault="00716AAF" w:rsidP="004A2AB6">
            <w:pPr>
              <w:spacing w:line="260" w:lineRule="exact"/>
              <w:rPr>
                <w:rFonts w:cstheme="minorHAnsi"/>
                <w:szCs w:val="18"/>
              </w:rPr>
            </w:pPr>
          </w:p>
        </w:tc>
      </w:tr>
      <w:tr w:rsidR="00716AAF" w:rsidRPr="0026615F" w14:paraId="5CA4A0C9" w14:textId="77777777" w:rsidTr="0090520B">
        <w:tc>
          <w:tcPr>
            <w:tcW w:w="3263" w:type="dxa"/>
          </w:tcPr>
          <w:p w14:paraId="455CD147" w14:textId="3C978E27" w:rsidR="00716AAF" w:rsidRPr="0026615F" w:rsidRDefault="00716AAF" w:rsidP="004A2AB6">
            <w:pPr>
              <w:spacing w:line="260" w:lineRule="exact"/>
              <w:rPr>
                <w:rFonts w:cstheme="minorHAnsi"/>
                <w:szCs w:val="18"/>
              </w:rPr>
            </w:pPr>
            <w:r w:rsidRPr="0026615F">
              <w:rPr>
                <w:szCs w:val="18"/>
              </w:rPr>
              <w:t>Telephone</w:t>
            </w:r>
            <w:r w:rsidR="00E13431">
              <w:rPr>
                <w:szCs w:val="18"/>
              </w:rPr>
              <w:t xml:space="preserve"> number</w:t>
            </w:r>
          </w:p>
        </w:tc>
        <w:tc>
          <w:tcPr>
            <w:tcW w:w="6547" w:type="dxa"/>
          </w:tcPr>
          <w:p w14:paraId="14D5798C" w14:textId="77777777" w:rsidR="00716AAF" w:rsidRPr="0026615F" w:rsidRDefault="00716AAF" w:rsidP="004A2AB6">
            <w:pPr>
              <w:spacing w:line="260" w:lineRule="exact"/>
              <w:rPr>
                <w:rFonts w:cstheme="minorHAnsi"/>
                <w:szCs w:val="18"/>
              </w:rPr>
            </w:pPr>
          </w:p>
        </w:tc>
      </w:tr>
      <w:tr w:rsidR="00716AAF" w:rsidRPr="0026615F" w14:paraId="7CBEF562" w14:textId="77777777" w:rsidTr="0090520B">
        <w:tc>
          <w:tcPr>
            <w:tcW w:w="3263" w:type="dxa"/>
          </w:tcPr>
          <w:p w14:paraId="32B93050" w14:textId="77777777" w:rsidR="00716AAF" w:rsidRPr="0026615F" w:rsidRDefault="00716AAF" w:rsidP="004A2AB6">
            <w:pPr>
              <w:spacing w:line="260" w:lineRule="exact"/>
              <w:rPr>
                <w:rFonts w:cstheme="minorHAnsi"/>
                <w:szCs w:val="18"/>
              </w:rPr>
            </w:pPr>
            <w:r w:rsidRPr="0026615F">
              <w:rPr>
                <w:szCs w:val="18"/>
              </w:rPr>
              <w:t>Email</w:t>
            </w:r>
          </w:p>
        </w:tc>
        <w:tc>
          <w:tcPr>
            <w:tcW w:w="6547" w:type="dxa"/>
          </w:tcPr>
          <w:p w14:paraId="057F391E" w14:textId="77777777" w:rsidR="00716AAF" w:rsidRPr="0026615F" w:rsidRDefault="00716AAF" w:rsidP="004A2AB6">
            <w:pPr>
              <w:spacing w:line="260" w:lineRule="exact"/>
              <w:rPr>
                <w:rFonts w:cstheme="minorHAnsi"/>
                <w:szCs w:val="18"/>
              </w:rPr>
            </w:pPr>
          </w:p>
        </w:tc>
      </w:tr>
    </w:tbl>
    <w:p w14:paraId="469970E1" w14:textId="3BC868DD" w:rsidR="006F49F1" w:rsidRPr="0026615F" w:rsidRDefault="006F49F1" w:rsidP="004A2AB6">
      <w:pPr>
        <w:spacing w:line="260" w:lineRule="exact"/>
        <w:rPr>
          <w:rFonts w:cstheme="minorHAnsi"/>
          <w:szCs w:val="18"/>
        </w:rPr>
      </w:pPr>
    </w:p>
    <w:tbl>
      <w:tblPr>
        <w:tblStyle w:val="Tabelraster"/>
        <w:tblW w:w="9776" w:type="dxa"/>
        <w:tblLayout w:type="fixed"/>
        <w:tblLook w:val="04A0" w:firstRow="1" w:lastRow="0" w:firstColumn="1" w:lastColumn="0" w:noHBand="0" w:noVBand="1"/>
      </w:tblPr>
      <w:tblGrid>
        <w:gridCol w:w="3256"/>
        <w:gridCol w:w="6520"/>
      </w:tblGrid>
      <w:tr w:rsidR="006F49F1" w:rsidRPr="0026615F" w14:paraId="290A8FF8" w14:textId="77777777" w:rsidTr="006F49F1">
        <w:tc>
          <w:tcPr>
            <w:tcW w:w="9776" w:type="dxa"/>
            <w:gridSpan w:val="2"/>
            <w:shd w:val="clear" w:color="auto" w:fill="D9D9D9" w:themeFill="background1" w:themeFillShade="D9"/>
          </w:tcPr>
          <w:p w14:paraId="078C3644" w14:textId="4F550946" w:rsidR="006F49F1" w:rsidRPr="0026615F" w:rsidRDefault="006F49F1" w:rsidP="004A2AB6">
            <w:pPr>
              <w:pStyle w:val="Geenafstand"/>
              <w:spacing w:line="260" w:lineRule="exact"/>
              <w:rPr>
                <w:rFonts w:ascii="Verdana" w:hAnsi="Verdana" w:cstheme="minorHAnsi"/>
                <w:sz w:val="18"/>
                <w:szCs w:val="18"/>
              </w:rPr>
            </w:pPr>
            <w:r w:rsidRPr="0026615F">
              <w:rPr>
                <w:rFonts w:ascii="Verdana" w:hAnsi="Verdana"/>
                <w:b/>
                <w:sz w:val="18"/>
                <w:szCs w:val="18"/>
              </w:rPr>
              <w:t>2. Project details</w:t>
            </w:r>
          </w:p>
        </w:tc>
      </w:tr>
      <w:tr w:rsidR="006F49F1" w:rsidRPr="0026615F" w14:paraId="2BD95BCF" w14:textId="77777777" w:rsidTr="0090520B">
        <w:tc>
          <w:tcPr>
            <w:tcW w:w="3256" w:type="dxa"/>
            <w:shd w:val="clear" w:color="auto" w:fill="auto"/>
          </w:tcPr>
          <w:p w14:paraId="796CA957" w14:textId="77777777" w:rsidR="00F67DF0" w:rsidRDefault="006F49F1" w:rsidP="004A2AB6">
            <w:pPr>
              <w:pStyle w:val="Geenafstand"/>
              <w:spacing w:line="260" w:lineRule="exact"/>
              <w:rPr>
                <w:rFonts w:ascii="Verdana" w:hAnsi="Verdana"/>
                <w:b/>
                <w:sz w:val="18"/>
                <w:szCs w:val="18"/>
              </w:rPr>
            </w:pPr>
            <w:r w:rsidRPr="0026615F">
              <w:rPr>
                <w:rFonts w:ascii="Verdana" w:hAnsi="Verdana"/>
                <w:b/>
                <w:sz w:val="18"/>
                <w:szCs w:val="18"/>
              </w:rPr>
              <w:t>Project title</w:t>
            </w:r>
          </w:p>
          <w:p w14:paraId="1541D897" w14:textId="12D03827" w:rsidR="006F49F1" w:rsidRPr="0026615F" w:rsidRDefault="006F49F1" w:rsidP="004A2AB6">
            <w:pPr>
              <w:pStyle w:val="Geenafstand"/>
              <w:spacing w:line="260" w:lineRule="exact"/>
              <w:rPr>
                <w:rFonts w:ascii="Verdana" w:hAnsi="Verdana" w:cstheme="minorHAnsi"/>
                <w:b/>
                <w:sz w:val="18"/>
                <w:szCs w:val="18"/>
              </w:rPr>
            </w:pPr>
            <w:r w:rsidRPr="0026615F">
              <w:rPr>
                <w:rFonts w:ascii="Verdana" w:hAnsi="Verdana"/>
                <w:b/>
                <w:sz w:val="18"/>
                <w:szCs w:val="18"/>
              </w:rPr>
              <w:t>(provisional or final)</w:t>
            </w:r>
          </w:p>
        </w:tc>
        <w:tc>
          <w:tcPr>
            <w:tcW w:w="6520" w:type="dxa"/>
            <w:shd w:val="clear" w:color="auto" w:fill="auto"/>
          </w:tcPr>
          <w:p w14:paraId="1A1ED4E0" w14:textId="34708290" w:rsidR="006F49F1" w:rsidRPr="0026615F" w:rsidRDefault="006F49F1" w:rsidP="004A2AB6">
            <w:pPr>
              <w:pStyle w:val="Geenafstand"/>
              <w:spacing w:line="260" w:lineRule="exact"/>
              <w:rPr>
                <w:rFonts w:ascii="Verdana" w:hAnsi="Verdana" w:cstheme="minorHAnsi"/>
                <w:i/>
                <w:sz w:val="18"/>
                <w:szCs w:val="18"/>
              </w:rPr>
            </w:pPr>
          </w:p>
        </w:tc>
      </w:tr>
      <w:tr w:rsidR="006F49F1" w:rsidRPr="0026615F" w14:paraId="786F3B28" w14:textId="77777777" w:rsidTr="0090520B">
        <w:tc>
          <w:tcPr>
            <w:tcW w:w="3256" w:type="dxa"/>
            <w:shd w:val="clear" w:color="auto" w:fill="auto"/>
          </w:tcPr>
          <w:p w14:paraId="4CA3E426" w14:textId="5906F8EC" w:rsidR="006F49F1" w:rsidRPr="0026615F" w:rsidRDefault="00DD4A10" w:rsidP="004A2AB6">
            <w:pPr>
              <w:pStyle w:val="Geenafstand"/>
              <w:spacing w:line="260" w:lineRule="exact"/>
              <w:rPr>
                <w:rFonts w:ascii="Verdana" w:hAnsi="Verdana" w:cstheme="minorHAnsi"/>
                <w:b/>
                <w:sz w:val="18"/>
                <w:szCs w:val="18"/>
              </w:rPr>
            </w:pPr>
            <w:r>
              <w:rPr>
                <w:rFonts w:ascii="Verdana" w:hAnsi="Verdana"/>
                <w:b/>
                <w:sz w:val="18"/>
                <w:szCs w:val="18"/>
              </w:rPr>
              <w:t>Target c</w:t>
            </w:r>
            <w:r w:rsidR="006F49F1" w:rsidRPr="0026615F">
              <w:rPr>
                <w:rFonts w:ascii="Verdana" w:hAnsi="Verdana"/>
                <w:b/>
                <w:sz w:val="18"/>
                <w:szCs w:val="18"/>
              </w:rPr>
              <w:t>ountry</w:t>
            </w:r>
          </w:p>
        </w:tc>
        <w:tc>
          <w:tcPr>
            <w:tcW w:w="6520" w:type="dxa"/>
            <w:shd w:val="clear" w:color="auto" w:fill="auto"/>
          </w:tcPr>
          <w:p w14:paraId="46745860" w14:textId="77777777" w:rsidR="006F49F1" w:rsidRPr="0026615F" w:rsidRDefault="006F49F1" w:rsidP="004A2AB6">
            <w:pPr>
              <w:pStyle w:val="Geenafstand"/>
              <w:spacing w:line="260" w:lineRule="exact"/>
              <w:rPr>
                <w:rFonts w:ascii="Verdana" w:hAnsi="Verdana" w:cstheme="minorHAnsi"/>
                <w:sz w:val="18"/>
                <w:szCs w:val="18"/>
              </w:rPr>
            </w:pPr>
          </w:p>
        </w:tc>
      </w:tr>
      <w:tr w:rsidR="00F022B5" w:rsidRPr="0026615F" w14:paraId="630A5C18" w14:textId="77777777" w:rsidTr="0090520B">
        <w:tc>
          <w:tcPr>
            <w:tcW w:w="3256" w:type="dxa"/>
            <w:shd w:val="clear" w:color="auto" w:fill="auto"/>
          </w:tcPr>
          <w:p w14:paraId="66A27051" w14:textId="77777777" w:rsidR="00DD4A10" w:rsidRDefault="00F022B5" w:rsidP="004A2AB6">
            <w:pPr>
              <w:pStyle w:val="Geenafstand"/>
              <w:spacing w:line="260" w:lineRule="exact"/>
              <w:rPr>
                <w:rFonts w:ascii="Verdana" w:hAnsi="Verdana"/>
                <w:b/>
                <w:sz w:val="18"/>
                <w:szCs w:val="18"/>
              </w:rPr>
            </w:pPr>
            <w:r w:rsidRPr="0026615F">
              <w:rPr>
                <w:rFonts w:ascii="Verdana" w:hAnsi="Verdana"/>
                <w:b/>
                <w:sz w:val="18"/>
                <w:szCs w:val="18"/>
              </w:rPr>
              <w:t>Topic</w:t>
            </w:r>
          </w:p>
          <w:p w14:paraId="3828820A" w14:textId="36C88414" w:rsidR="00F022B5" w:rsidRPr="0026615F" w:rsidRDefault="00F022B5" w:rsidP="004A2AB6">
            <w:pPr>
              <w:pStyle w:val="Geenafstand"/>
              <w:spacing w:line="260" w:lineRule="exact"/>
              <w:rPr>
                <w:rFonts w:ascii="Verdana" w:hAnsi="Verdana" w:cstheme="minorHAnsi"/>
                <w:b/>
                <w:sz w:val="18"/>
                <w:szCs w:val="18"/>
              </w:rPr>
            </w:pPr>
            <w:r w:rsidRPr="0026615F">
              <w:rPr>
                <w:rFonts w:ascii="Verdana" w:hAnsi="Verdana"/>
                <w:b/>
                <w:sz w:val="18"/>
                <w:szCs w:val="18"/>
              </w:rPr>
              <w:t>(</w:t>
            </w:r>
            <w:r w:rsidR="00DD4A10">
              <w:rPr>
                <w:rFonts w:ascii="Verdana" w:hAnsi="Verdana"/>
                <w:b/>
                <w:sz w:val="18"/>
                <w:szCs w:val="18"/>
              </w:rPr>
              <w:t>no more than</w:t>
            </w:r>
            <w:r w:rsidRPr="0026615F">
              <w:rPr>
                <w:rFonts w:ascii="Verdana" w:hAnsi="Verdana"/>
                <w:b/>
                <w:sz w:val="18"/>
                <w:szCs w:val="18"/>
              </w:rPr>
              <w:t xml:space="preserve"> 2)</w:t>
            </w:r>
          </w:p>
        </w:tc>
        <w:tc>
          <w:tcPr>
            <w:tcW w:w="6520" w:type="dxa"/>
            <w:shd w:val="clear" w:color="auto" w:fill="auto"/>
          </w:tcPr>
          <w:p w14:paraId="05118324" w14:textId="30EB3EC9" w:rsidR="00F022B5" w:rsidRPr="0026615F" w:rsidRDefault="00F022B5" w:rsidP="004A2AB6">
            <w:pPr>
              <w:spacing w:line="260" w:lineRule="exact"/>
              <w:rPr>
                <w:rFonts w:cstheme="minorHAnsi"/>
                <w:szCs w:val="18"/>
              </w:rPr>
            </w:pPr>
            <w:r w:rsidRPr="0026615F">
              <w:rPr>
                <w:szCs w:val="18"/>
                <w:shd w:val="clear" w:color="auto" w:fill="D9D9D9" w:themeFill="background1" w:themeFillShade="D9"/>
              </w:rPr>
              <w:sym w:font="Wingdings" w:char="F06F"/>
            </w:r>
            <w:r w:rsidRPr="0026615F">
              <w:rPr>
                <w:szCs w:val="18"/>
              </w:rPr>
              <w:t xml:space="preserve"> Drinking water</w:t>
            </w:r>
          </w:p>
          <w:p w14:paraId="0BE0B6D3" w14:textId="4BD4672E" w:rsidR="00F022B5" w:rsidRPr="0026615F" w:rsidRDefault="00F022B5" w:rsidP="004A2AB6">
            <w:pPr>
              <w:spacing w:line="260" w:lineRule="exact"/>
              <w:rPr>
                <w:rFonts w:cstheme="minorHAnsi"/>
                <w:szCs w:val="18"/>
              </w:rPr>
            </w:pPr>
            <w:r w:rsidRPr="0026615F">
              <w:rPr>
                <w:szCs w:val="18"/>
                <w:shd w:val="clear" w:color="auto" w:fill="D9D9D9" w:themeFill="background1" w:themeFillShade="D9"/>
              </w:rPr>
              <w:sym w:font="Wingdings" w:char="F06F"/>
            </w:r>
            <w:r w:rsidRPr="0026615F">
              <w:rPr>
                <w:szCs w:val="18"/>
              </w:rPr>
              <w:t xml:space="preserve"> Sanitation</w:t>
            </w:r>
          </w:p>
          <w:p w14:paraId="46D27FB7" w14:textId="4F5A90F0" w:rsidR="00F022B5" w:rsidRPr="0026615F" w:rsidRDefault="00F022B5" w:rsidP="004A2AB6">
            <w:pPr>
              <w:spacing w:line="260" w:lineRule="exact"/>
              <w:rPr>
                <w:rFonts w:cstheme="minorHAnsi"/>
                <w:szCs w:val="18"/>
              </w:rPr>
            </w:pPr>
            <w:r w:rsidRPr="0026615F">
              <w:rPr>
                <w:szCs w:val="18"/>
                <w:shd w:val="clear" w:color="auto" w:fill="D9D9D9" w:themeFill="background1" w:themeFillShade="D9"/>
              </w:rPr>
              <w:sym w:font="Wingdings" w:char="F06F"/>
            </w:r>
            <w:r w:rsidRPr="0026615F">
              <w:rPr>
                <w:szCs w:val="18"/>
              </w:rPr>
              <w:t xml:space="preserve"> Water quality and availability</w:t>
            </w:r>
          </w:p>
          <w:p w14:paraId="147A58C3" w14:textId="752AA1B6" w:rsidR="00F022B5" w:rsidRPr="0026615F" w:rsidRDefault="00F022B5" w:rsidP="004A2AB6">
            <w:pPr>
              <w:spacing w:line="260" w:lineRule="exact"/>
              <w:rPr>
                <w:rFonts w:cstheme="minorHAnsi"/>
                <w:szCs w:val="18"/>
              </w:rPr>
            </w:pPr>
            <w:r w:rsidRPr="0026615F">
              <w:rPr>
                <w:szCs w:val="18"/>
                <w:shd w:val="clear" w:color="auto" w:fill="D9D9D9" w:themeFill="background1" w:themeFillShade="D9"/>
              </w:rPr>
              <w:sym w:font="Wingdings" w:char="F06F"/>
            </w:r>
            <w:r w:rsidRPr="0026615F">
              <w:rPr>
                <w:szCs w:val="18"/>
              </w:rPr>
              <w:t xml:space="preserve"> Climate adaptation, drought and flooding risks, river basin management, resilient cities</w:t>
            </w:r>
          </w:p>
          <w:p w14:paraId="34ABFD0B" w14:textId="0774498F" w:rsidR="00F022B5" w:rsidRPr="0026615F" w:rsidRDefault="00F022B5" w:rsidP="004A2AB6">
            <w:pPr>
              <w:spacing w:line="260" w:lineRule="exact"/>
              <w:rPr>
                <w:rFonts w:cstheme="minorHAnsi"/>
                <w:szCs w:val="18"/>
              </w:rPr>
            </w:pPr>
            <w:r w:rsidRPr="0026615F">
              <w:rPr>
                <w:szCs w:val="18"/>
                <w:shd w:val="clear" w:color="auto" w:fill="D9D9D9" w:themeFill="background1" w:themeFillShade="D9"/>
              </w:rPr>
              <w:sym w:font="Wingdings" w:char="F06F"/>
            </w:r>
            <w:r w:rsidRPr="0026615F">
              <w:rPr>
                <w:szCs w:val="18"/>
              </w:rPr>
              <w:t xml:space="preserve"> Biodiversity and water-related ecosystems</w:t>
            </w:r>
          </w:p>
          <w:p w14:paraId="45175E6C" w14:textId="1336B1AB" w:rsidR="00F022B5" w:rsidRPr="0026615F" w:rsidRDefault="00F022B5" w:rsidP="004A2AB6">
            <w:pPr>
              <w:spacing w:line="260" w:lineRule="exact"/>
              <w:rPr>
                <w:rFonts w:cstheme="minorHAnsi"/>
                <w:szCs w:val="18"/>
              </w:rPr>
            </w:pPr>
            <w:r w:rsidRPr="0026615F">
              <w:rPr>
                <w:szCs w:val="18"/>
                <w:shd w:val="clear" w:color="auto" w:fill="D9D9D9" w:themeFill="background1" w:themeFillShade="D9"/>
              </w:rPr>
              <w:sym w:font="Wingdings" w:char="F06F"/>
            </w:r>
            <w:r w:rsidRPr="0026615F">
              <w:rPr>
                <w:szCs w:val="18"/>
              </w:rPr>
              <w:t xml:space="preserve"> Food production and sustainable agriculture</w:t>
            </w:r>
          </w:p>
          <w:p w14:paraId="2C8E1D64" w14:textId="344AA1DF" w:rsidR="00F022B5" w:rsidRPr="0026615F" w:rsidRDefault="00F022B5" w:rsidP="004A2AB6">
            <w:pPr>
              <w:spacing w:line="260" w:lineRule="exact"/>
              <w:rPr>
                <w:rFonts w:cstheme="minorHAnsi"/>
                <w:szCs w:val="18"/>
              </w:rPr>
            </w:pPr>
            <w:r w:rsidRPr="0026615F">
              <w:rPr>
                <w:szCs w:val="18"/>
                <w:shd w:val="clear" w:color="auto" w:fill="D9D9D9" w:themeFill="background1" w:themeFillShade="D9"/>
              </w:rPr>
              <w:sym w:font="Wingdings" w:char="F06F"/>
            </w:r>
            <w:r w:rsidRPr="0026615F">
              <w:rPr>
                <w:szCs w:val="18"/>
              </w:rPr>
              <w:t xml:space="preserve"> Climate-proof infrastructure and sustainable waterways and ports. Onshore activities are excluded from this programme. </w:t>
            </w:r>
          </w:p>
        </w:tc>
      </w:tr>
      <w:tr w:rsidR="00164187" w:rsidRPr="0026615F" w14:paraId="08CD1D75" w14:textId="77777777" w:rsidTr="0090520B">
        <w:tc>
          <w:tcPr>
            <w:tcW w:w="3256" w:type="dxa"/>
            <w:shd w:val="clear" w:color="auto" w:fill="auto"/>
          </w:tcPr>
          <w:p w14:paraId="3EE98DB9" w14:textId="77777777" w:rsidR="00DD4A10" w:rsidRDefault="00164187" w:rsidP="004A2AB6">
            <w:pPr>
              <w:pStyle w:val="Geenafstand"/>
              <w:spacing w:line="260" w:lineRule="exact"/>
              <w:rPr>
                <w:rFonts w:ascii="Verdana" w:hAnsi="Verdana"/>
                <w:b/>
                <w:sz w:val="18"/>
                <w:szCs w:val="18"/>
              </w:rPr>
            </w:pPr>
            <w:r w:rsidRPr="0026615F">
              <w:rPr>
                <w:rFonts w:ascii="Verdana" w:hAnsi="Verdana"/>
                <w:b/>
                <w:sz w:val="18"/>
                <w:szCs w:val="18"/>
              </w:rPr>
              <w:t>Contribution to SDGs</w:t>
            </w:r>
          </w:p>
          <w:p w14:paraId="6F04628D" w14:textId="41680B6A" w:rsidR="00164187" w:rsidRPr="0026615F" w:rsidRDefault="00164187" w:rsidP="004A2AB6">
            <w:pPr>
              <w:pStyle w:val="Geenafstand"/>
              <w:spacing w:line="260" w:lineRule="exact"/>
              <w:rPr>
                <w:rFonts w:ascii="Verdana" w:hAnsi="Verdana" w:cstheme="minorHAnsi"/>
                <w:b/>
                <w:sz w:val="18"/>
                <w:szCs w:val="18"/>
              </w:rPr>
            </w:pPr>
            <w:r w:rsidRPr="0026615F">
              <w:rPr>
                <w:rFonts w:ascii="Verdana" w:hAnsi="Verdana"/>
                <w:b/>
                <w:sz w:val="18"/>
                <w:szCs w:val="18"/>
              </w:rPr>
              <w:t>(</w:t>
            </w:r>
            <w:r w:rsidR="00DD4A10">
              <w:rPr>
                <w:rFonts w:ascii="Verdana" w:hAnsi="Verdana"/>
                <w:b/>
                <w:sz w:val="18"/>
                <w:szCs w:val="18"/>
              </w:rPr>
              <w:t xml:space="preserve">no more than </w:t>
            </w:r>
            <w:r w:rsidRPr="0026615F">
              <w:rPr>
                <w:rFonts w:ascii="Verdana" w:hAnsi="Verdana"/>
                <w:b/>
                <w:sz w:val="18"/>
                <w:szCs w:val="18"/>
              </w:rPr>
              <w:t>2)</w:t>
            </w:r>
          </w:p>
        </w:tc>
        <w:tc>
          <w:tcPr>
            <w:tcW w:w="6520" w:type="dxa"/>
            <w:shd w:val="clear" w:color="auto" w:fill="auto"/>
          </w:tcPr>
          <w:p w14:paraId="4187F286" w14:textId="10C671DF" w:rsidR="00164187" w:rsidRPr="0026615F" w:rsidRDefault="00164187" w:rsidP="004A2AB6">
            <w:pPr>
              <w:spacing w:line="260" w:lineRule="exact"/>
              <w:rPr>
                <w:rFonts w:cstheme="minorHAnsi"/>
                <w:szCs w:val="18"/>
              </w:rPr>
            </w:pPr>
            <w:r w:rsidRPr="0026615F">
              <w:rPr>
                <w:szCs w:val="18"/>
                <w:shd w:val="clear" w:color="auto" w:fill="D9D9D9" w:themeFill="background1" w:themeFillShade="D9"/>
              </w:rPr>
              <w:sym w:font="Wingdings" w:char="F06F"/>
            </w:r>
            <w:r w:rsidRPr="0026615F">
              <w:rPr>
                <w:szCs w:val="18"/>
              </w:rPr>
              <w:t xml:space="preserve"> SDG 2: Zero hunger</w:t>
            </w:r>
          </w:p>
          <w:p w14:paraId="176FE423" w14:textId="4F725DD0" w:rsidR="00164187" w:rsidRPr="0026615F" w:rsidRDefault="00164187" w:rsidP="004A2AB6">
            <w:pPr>
              <w:spacing w:line="260" w:lineRule="exact"/>
              <w:rPr>
                <w:rFonts w:cstheme="minorHAnsi"/>
                <w:szCs w:val="18"/>
              </w:rPr>
            </w:pPr>
            <w:r w:rsidRPr="0026615F">
              <w:rPr>
                <w:szCs w:val="18"/>
                <w:shd w:val="clear" w:color="auto" w:fill="D9D9D9" w:themeFill="background1" w:themeFillShade="D9"/>
              </w:rPr>
              <w:sym w:font="Wingdings" w:char="F06F"/>
            </w:r>
            <w:r w:rsidRPr="0026615F">
              <w:rPr>
                <w:szCs w:val="18"/>
              </w:rPr>
              <w:t xml:space="preserve"> SDG 6: Clean water and sanitation</w:t>
            </w:r>
          </w:p>
          <w:p w14:paraId="3A8FC3F2" w14:textId="05479752" w:rsidR="00164187" w:rsidRPr="0026615F" w:rsidRDefault="00164187" w:rsidP="004A2AB6">
            <w:pPr>
              <w:spacing w:line="260" w:lineRule="exact"/>
              <w:rPr>
                <w:rFonts w:cstheme="minorHAnsi"/>
                <w:szCs w:val="18"/>
              </w:rPr>
            </w:pPr>
            <w:r w:rsidRPr="0026615F">
              <w:rPr>
                <w:szCs w:val="18"/>
                <w:shd w:val="clear" w:color="auto" w:fill="D9D9D9" w:themeFill="background1" w:themeFillShade="D9"/>
              </w:rPr>
              <w:sym w:font="Wingdings" w:char="F06F"/>
            </w:r>
            <w:r w:rsidRPr="0026615F">
              <w:rPr>
                <w:szCs w:val="18"/>
              </w:rPr>
              <w:t xml:space="preserve"> SDG 11: Sustainable cities and communities</w:t>
            </w:r>
          </w:p>
          <w:p w14:paraId="5D57EDA0" w14:textId="0D1B24AB" w:rsidR="00164187" w:rsidRPr="0026615F" w:rsidRDefault="00164187" w:rsidP="004A2AB6">
            <w:pPr>
              <w:spacing w:line="260" w:lineRule="exact"/>
              <w:rPr>
                <w:rFonts w:cstheme="minorHAnsi"/>
                <w:szCs w:val="18"/>
              </w:rPr>
            </w:pPr>
            <w:r w:rsidRPr="0026615F">
              <w:rPr>
                <w:szCs w:val="18"/>
                <w:shd w:val="clear" w:color="auto" w:fill="D9D9D9" w:themeFill="background1" w:themeFillShade="D9"/>
              </w:rPr>
              <w:lastRenderedPageBreak/>
              <w:sym w:font="Wingdings" w:char="F06F"/>
            </w:r>
            <w:r w:rsidRPr="0026615F">
              <w:rPr>
                <w:szCs w:val="18"/>
              </w:rPr>
              <w:t xml:space="preserve"> SDG 13: Climate action</w:t>
            </w:r>
          </w:p>
          <w:p w14:paraId="1143FC7A" w14:textId="38304E03" w:rsidR="00164187" w:rsidRPr="0026615F" w:rsidRDefault="00164187" w:rsidP="004A2AB6">
            <w:pPr>
              <w:spacing w:line="260" w:lineRule="exact"/>
              <w:rPr>
                <w:rFonts w:cstheme="minorHAnsi"/>
                <w:szCs w:val="18"/>
              </w:rPr>
            </w:pPr>
            <w:r w:rsidRPr="0026615F">
              <w:rPr>
                <w:szCs w:val="18"/>
                <w:shd w:val="clear" w:color="auto" w:fill="D9D9D9" w:themeFill="background1" w:themeFillShade="D9"/>
              </w:rPr>
              <w:sym w:font="Wingdings" w:char="F06F"/>
            </w:r>
            <w:r w:rsidRPr="0026615F">
              <w:rPr>
                <w:szCs w:val="18"/>
              </w:rPr>
              <w:t xml:space="preserve"> SDG 14: Life below water</w:t>
            </w:r>
          </w:p>
          <w:p w14:paraId="1645A4B9" w14:textId="663CDDBA" w:rsidR="00164187" w:rsidRPr="0026615F" w:rsidRDefault="00164187" w:rsidP="004A2AB6">
            <w:pPr>
              <w:spacing w:line="260" w:lineRule="exact"/>
              <w:rPr>
                <w:rFonts w:cstheme="minorHAnsi"/>
                <w:szCs w:val="18"/>
                <w:shd w:val="clear" w:color="auto" w:fill="D9D9D9" w:themeFill="background1" w:themeFillShade="D9"/>
              </w:rPr>
            </w:pPr>
            <w:r w:rsidRPr="0026615F">
              <w:rPr>
                <w:szCs w:val="18"/>
                <w:shd w:val="clear" w:color="auto" w:fill="D9D9D9" w:themeFill="background1" w:themeFillShade="D9"/>
              </w:rPr>
              <w:sym w:font="Wingdings" w:char="F06F"/>
            </w:r>
            <w:r w:rsidRPr="0026615F">
              <w:rPr>
                <w:szCs w:val="18"/>
              </w:rPr>
              <w:t xml:space="preserve"> SDG 15: Life on land</w:t>
            </w:r>
          </w:p>
        </w:tc>
      </w:tr>
      <w:tr w:rsidR="00164187" w:rsidRPr="0026615F" w14:paraId="0BA9FA95" w14:textId="77777777" w:rsidTr="0090520B">
        <w:tc>
          <w:tcPr>
            <w:tcW w:w="3256" w:type="dxa"/>
            <w:shd w:val="clear" w:color="auto" w:fill="auto"/>
          </w:tcPr>
          <w:p w14:paraId="428EF955" w14:textId="77777777" w:rsidR="00164187" w:rsidRPr="0026615F" w:rsidRDefault="00164187" w:rsidP="004A2AB6">
            <w:pPr>
              <w:pStyle w:val="Geenafstand"/>
              <w:spacing w:line="260" w:lineRule="exact"/>
              <w:rPr>
                <w:rFonts w:ascii="Verdana" w:hAnsi="Verdana" w:cstheme="minorHAnsi"/>
                <w:b/>
                <w:sz w:val="18"/>
                <w:szCs w:val="18"/>
              </w:rPr>
            </w:pPr>
            <w:r w:rsidRPr="0026615F">
              <w:rPr>
                <w:rFonts w:ascii="Verdana" w:hAnsi="Verdana"/>
                <w:b/>
                <w:sz w:val="18"/>
                <w:szCs w:val="18"/>
              </w:rPr>
              <w:lastRenderedPageBreak/>
              <w:t>Type of activity</w:t>
            </w:r>
          </w:p>
        </w:tc>
        <w:tc>
          <w:tcPr>
            <w:tcW w:w="6520" w:type="dxa"/>
            <w:shd w:val="clear" w:color="auto" w:fill="auto"/>
          </w:tcPr>
          <w:p w14:paraId="020010AB" w14:textId="4F8AB32E" w:rsidR="00164187" w:rsidRPr="0026615F" w:rsidRDefault="00164187" w:rsidP="004A2AB6">
            <w:pPr>
              <w:pStyle w:val="Geenafstand"/>
              <w:spacing w:line="260" w:lineRule="exact"/>
              <w:rPr>
                <w:rFonts w:ascii="Verdana" w:hAnsi="Verdana" w:cstheme="minorHAnsi"/>
                <w:sz w:val="18"/>
                <w:szCs w:val="18"/>
              </w:rPr>
            </w:pPr>
            <w:r w:rsidRPr="0026615F">
              <w:rPr>
                <w:rFonts w:ascii="Verdana" w:hAnsi="Verdana" w:cstheme="minorHAnsi"/>
                <w:b/>
                <w:sz w:val="18"/>
                <w:szCs w:val="18"/>
              </w:rPr>
              <w:fldChar w:fldCharType="begin">
                <w:ffData>
                  <w:name w:val="Selectievakje2"/>
                  <w:enabled/>
                  <w:calcOnExit w:val="0"/>
                  <w:checkBox>
                    <w:sizeAuto/>
                    <w:default w:val="0"/>
                  </w:checkBox>
                </w:ffData>
              </w:fldChar>
            </w:r>
            <w:r w:rsidRPr="0026615F">
              <w:rPr>
                <w:rFonts w:ascii="Verdana" w:hAnsi="Verdana" w:cstheme="minorHAnsi"/>
                <w:b/>
                <w:sz w:val="18"/>
                <w:szCs w:val="18"/>
              </w:rPr>
              <w:instrText xml:space="preserve">FORMCHECKBOX </w:instrText>
            </w:r>
            <w:r w:rsidR="00563199">
              <w:rPr>
                <w:rFonts w:ascii="Verdana" w:hAnsi="Verdana" w:cstheme="minorHAnsi"/>
                <w:b/>
                <w:sz w:val="18"/>
                <w:szCs w:val="18"/>
              </w:rPr>
            </w:r>
            <w:r w:rsidR="00563199">
              <w:rPr>
                <w:rFonts w:ascii="Verdana" w:hAnsi="Verdana" w:cstheme="minorHAnsi"/>
                <w:b/>
                <w:sz w:val="18"/>
                <w:szCs w:val="18"/>
              </w:rPr>
              <w:fldChar w:fldCharType="separate"/>
            </w:r>
            <w:r w:rsidRPr="0026615F">
              <w:rPr>
                <w:rFonts w:ascii="Verdana" w:hAnsi="Verdana" w:cstheme="minorHAnsi"/>
                <w:b/>
                <w:sz w:val="18"/>
                <w:szCs w:val="18"/>
              </w:rPr>
              <w:fldChar w:fldCharType="end"/>
            </w:r>
            <w:r w:rsidRPr="0026615F">
              <w:rPr>
                <w:rFonts w:ascii="Verdana" w:hAnsi="Verdana"/>
                <w:b/>
                <w:sz w:val="18"/>
                <w:szCs w:val="18"/>
              </w:rPr>
              <w:t xml:space="preserve"> </w:t>
            </w:r>
            <w:r w:rsidRPr="0026615F">
              <w:rPr>
                <w:rFonts w:ascii="Verdana" w:hAnsi="Verdana"/>
                <w:sz w:val="18"/>
                <w:szCs w:val="18"/>
              </w:rPr>
              <w:t xml:space="preserve">Feasibility study (total project costs </w:t>
            </w:r>
            <w:r w:rsidR="00BF1DF8">
              <w:rPr>
                <w:rFonts w:ascii="Verdana" w:hAnsi="Verdana"/>
                <w:sz w:val="18"/>
                <w:szCs w:val="18"/>
              </w:rPr>
              <w:t>no more than</w:t>
            </w:r>
            <w:r w:rsidRPr="0026615F">
              <w:rPr>
                <w:rFonts w:ascii="Verdana" w:hAnsi="Verdana"/>
                <w:sz w:val="18"/>
                <w:szCs w:val="18"/>
              </w:rPr>
              <w:t xml:space="preserve"> €250,000)</w:t>
            </w:r>
          </w:p>
          <w:p w14:paraId="34F3E521" w14:textId="1708C51A" w:rsidR="00164187" w:rsidRPr="0026615F" w:rsidRDefault="00164187" w:rsidP="004A2AB6">
            <w:pPr>
              <w:pStyle w:val="Geenafstand"/>
              <w:spacing w:line="260" w:lineRule="exact"/>
              <w:rPr>
                <w:rFonts w:ascii="Verdana" w:hAnsi="Verdana" w:cstheme="minorHAnsi"/>
                <w:sz w:val="18"/>
                <w:szCs w:val="18"/>
              </w:rPr>
            </w:pPr>
            <w:r w:rsidRPr="0026615F">
              <w:rPr>
                <w:rFonts w:ascii="Verdana" w:hAnsi="Verdana" w:cstheme="minorHAnsi"/>
                <w:b/>
                <w:sz w:val="18"/>
                <w:szCs w:val="18"/>
              </w:rPr>
              <w:fldChar w:fldCharType="begin">
                <w:ffData>
                  <w:name w:val="Selectievakje2"/>
                  <w:enabled/>
                  <w:calcOnExit w:val="0"/>
                  <w:checkBox>
                    <w:sizeAuto/>
                    <w:default w:val="0"/>
                  </w:checkBox>
                </w:ffData>
              </w:fldChar>
            </w:r>
            <w:r w:rsidRPr="0026615F">
              <w:rPr>
                <w:rFonts w:ascii="Verdana" w:hAnsi="Verdana" w:cstheme="minorHAnsi"/>
                <w:b/>
                <w:sz w:val="18"/>
                <w:szCs w:val="18"/>
              </w:rPr>
              <w:instrText xml:space="preserve">FORMCHECKBOX </w:instrText>
            </w:r>
            <w:r w:rsidR="00563199">
              <w:rPr>
                <w:rFonts w:ascii="Verdana" w:hAnsi="Verdana" w:cstheme="minorHAnsi"/>
                <w:b/>
                <w:sz w:val="18"/>
                <w:szCs w:val="18"/>
              </w:rPr>
            </w:r>
            <w:r w:rsidR="00563199">
              <w:rPr>
                <w:rFonts w:ascii="Verdana" w:hAnsi="Verdana" w:cstheme="minorHAnsi"/>
                <w:b/>
                <w:sz w:val="18"/>
                <w:szCs w:val="18"/>
              </w:rPr>
              <w:fldChar w:fldCharType="separate"/>
            </w:r>
            <w:r w:rsidRPr="0026615F">
              <w:rPr>
                <w:rFonts w:ascii="Verdana" w:hAnsi="Verdana" w:cstheme="minorHAnsi"/>
                <w:b/>
                <w:sz w:val="18"/>
                <w:szCs w:val="18"/>
              </w:rPr>
              <w:fldChar w:fldCharType="end"/>
            </w:r>
            <w:r w:rsidRPr="0026615F">
              <w:rPr>
                <w:rFonts w:ascii="Verdana" w:hAnsi="Verdana"/>
                <w:b/>
                <w:sz w:val="18"/>
                <w:szCs w:val="18"/>
              </w:rPr>
              <w:t xml:space="preserve"> </w:t>
            </w:r>
            <w:r w:rsidRPr="0026615F">
              <w:rPr>
                <w:rFonts w:ascii="Verdana" w:hAnsi="Verdana"/>
                <w:sz w:val="18"/>
                <w:szCs w:val="18"/>
              </w:rPr>
              <w:t xml:space="preserve">Pilot project (total project costs </w:t>
            </w:r>
            <w:r w:rsidR="00BF1DF8">
              <w:rPr>
                <w:rFonts w:ascii="Verdana" w:hAnsi="Verdana"/>
                <w:sz w:val="18"/>
                <w:szCs w:val="18"/>
              </w:rPr>
              <w:t>no more than</w:t>
            </w:r>
            <w:r w:rsidRPr="0026615F">
              <w:rPr>
                <w:rFonts w:ascii="Verdana" w:hAnsi="Verdana"/>
                <w:sz w:val="18"/>
                <w:szCs w:val="18"/>
              </w:rPr>
              <w:t xml:space="preserve"> €600,000)</w:t>
            </w:r>
          </w:p>
        </w:tc>
      </w:tr>
      <w:tr w:rsidR="00164187" w:rsidRPr="0026615F" w14:paraId="311B1269" w14:textId="77777777" w:rsidTr="0090520B">
        <w:tc>
          <w:tcPr>
            <w:tcW w:w="3256" w:type="dxa"/>
            <w:shd w:val="clear" w:color="auto" w:fill="auto"/>
          </w:tcPr>
          <w:p w14:paraId="63C4E297" w14:textId="467E44AC" w:rsidR="00164187" w:rsidRPr="0026615F" w:rsidRDefault="00164187" w:rsidP="004A2AB6">
            <w:pPr>
              <w:pStyle w:val="Geenafstand"/>
              <w:spacing w:line="260" w:lineRule="exact"/>
              <w:rPr>
                <w:rFonts w:ascii="Verdana" w:hAnsi="Verdana" w:cstheme="minorHAnsi"/>
                <w:b/>
                <w:sz w:val="18"/>
                <w:szCs w:val="18"/>
              </w:rPr>
            </w:pPr>
            <w:r w:rsidRPr="0026615F">
              <w:rPr>
                <w:rFonts w:ascii="Verdana" w:hAnsi="Verdana"/>
                <w:b/>
                <w:sz w:val="18"/>
                <w:szCs w:val="18"/>
              </w:rPr>
              <w:t>Project summary</w:t>
            </w:r>
          </w:p>
          <w:p w14:paraId="0BDDC816" w14:textId="751D463C" w:rsidR="00164187" w:rsidRPr="0026615F" w:rsidRDefault="00B013A5" w:rsidP="0090520B">
            <w:pPr>
              <w:pStyle w:val="Geenafstand"/>
              <w:numPr>
                <w:ilvl w:val="0"/>
                <w:numId w:val="40"/>
              </w:numPr>
              <w:spacing w:line="260" w:lineRule="exact"/>
              <w:rPr>
                <w:rFonts w:ascii="Verdana" w:hAnsi="Verdana" w:cstheme="minorHAnsi"/>
                <w:bCs/>
                <w:sz w:val="18"/>
                <w:szCs w:val="18"/>
              </w:rPr>
            </w:pPr>
            <w:r>
              <w:rPr>
                <w:rFonts w:ascii="Verdana" w:hAnsi="Verdana"/>
                <w:sz w:val="18"/>
                <w:szCs w:val="18"/>
              </w:rPr>
              <w:t>Project location</w:t>
            </w:r>
          </w:p>
          <w:p w14:paraId="2EE25404" w14:textId="7E5445BE" w:rsidR="00164187" w:rsidRPr="0026615F" w:rsidRDefault="000B12FE" w:rsidP="0090520B">
            <w:pPr>
              <w:pStyle w:val="Geenafstand"/>
              <w:numPr>
                <w:ilvl w:val="0"/>
                <w:numId w:val="40"/>
              </w:numPr>
              <w:spacing w:line="260" w:lineRule="exact"/>
              <w:rPr>
                <w:rFonts w:ascii="Verdana" w:hAnsi="Verdana" w:cstheme="minorHAnsi"/>
                <w:bCs/>
                <w:sz w:val="18"/>
                <w:szCs w:val="18"/>
              </w:rPr>
            </w:pPr>
            <w:r>
              <w:rPr>
                <w:rFonts w:ascii="Verdana" w:hAnsi="Verdana"/>
                <w:sz w:val="18"/>
                <w:szCs w:val="18"/>
              </w:rPr>
              <w:t xml:space="preserve">Describe </w:t>
            </w:r>
            <w:r w:rsidR="009B767A">
              <w:rPr>
                <w:rFonts w:ascii="Verdana" w:hAnsi="Verdana"/>
                <w:sz w:val="18"/>
                <w:szCs w:val="18"/>
              </w:rPr>
              <w:t xml:space="preserve">the </w:t>
            </w:r>
            <w:r w:rsidR="00164187" w:rsidRPr="0026615F">
              <w:rPr>
                <w:rFonts w:ascii="Verdana" w:hAnsi="Verdana"/>
                <w:sz w:val="18"/>
                <w:szCs w:val="18"/>
              </w:rPr>
              <w:t>local problem</w:t>
            </w:r>
          </w:p>
          <w:p w14:paraId="3AFF38A1" w14:textId="7EEA1722" w:rsidR="00164187" w:rsidRPr="0026615F" w:rsidRDefault="000B12FE" w:rsidP="0090520B">
            <w:pPr>
              <w:pStyle w:val="Geenafstand"/>
              <w:numPr>
                <w:ilvl w:val="0"/>
                <w:numId w:val="40"/>
              </w:numPr>
              <w:spacing w:line="260" w:lineRule="exact"/>
              <w:rPr>
                <w:rFonts w:ascii="Verdana" w:hAnsi="Verdana" w:cstheme="minorHAnsi"/>
                <w:bCs/>
                <w:sz w:val="18"/>
                <w:szCs w:val="18"/>
              </w:rPr>
            </w:pPr>
            <w:r>
              <w:rPr>
                <w:rFonts w:ascii="Verdana" w:hAnsi="Verdana"/>
                <w:sz w:val="18"/>
                <w:szCs w:val="18"/>
              </w:rPr>
              <w:t xml:space="preserve">Describe </w:t>
            </w:r>
            <w:r w:rsidR="002959F4">
              <w:rPr>
                <w:rFonts w:ascii="Verdana" w:hAnsi="Verdana"/>
                <w:sz w:val="18"/>
                <w:szCs w:val="18"/>
              </w:rPr>
              <w:t xml:space="preserve">the </w:t>
            </w:r>
            <w:r w:rsidR="00164187" w:rsidRPr="0026615F">
              <w:rPr>
                <w:rFonts w:ascii="Verdana" w:hAnsi="Verdana"/>
                <w:sz w:val="18"/>
                <w:szCs w:val="18"/>
              </w:rPr>
              <w:t>technology</w:t>
            </w:r>
            <w:r>
              <w:rPr>
                <w:rFonts w:ascii="Verdana" w:hAnsi="Verdana"/>
                <w:sz w:val="18"/>
                <w:szCs w:val="18"/>
              </w:rPr>
              <w:t xml:space="preserve">, </w:t>
            </w:r>
            <w:r w:rsidR="00164187" w:rsidRPr="0026615F">
              <w:rPr>
                <w:rFonts w:ascii="Verdana" w:hAnsi="Verdana"/>
                <w:sz w:val="18"/>
                <w:szCs w:val="18"/>
              </w:rPr>
              <w:t>service</w:t>
            </w:r>
            <w:r>
              <w:rPr>
                <w:rFonts w:ascii="Verdana" w:hAnsi="Verdana"/>
                <w:sz w:val="18"/>
                <w:szCs w:val="18"/>
              </w:rPr>
              <w:t xml:space="preserve">, </w:t>
            </w:r>
            <w:r w:rsidR="00164187" w:rsidRPr="0026615F">
              <w:rPr>
                <w:rFonts w:ascii="Verdana" w:hAnsi="Verdana"/>
                <w:sz w:val="18"/>
                <w:szCs w:val="18"/>
              </w:rPr>
              <w:t>approach</w:t>
            </w:r>
          </w:p>
          <w:p w14:paraId="708A3BC3" w14:textId="441DE7F6" w:rsidR="00164187" w:rsidRPr="0026615F" w:rsidRDefault="00AD781B" w:rsidP="0090520B">
            <w:pPr>
              <w:pStyle w:val="Geenafstand"/>
              <w:numPr>
                <w:ilvl w:val="0"/>
                <w:numId w:val="40"/>
              </w:numPr>
              <w:spacing w:line="260" w:lineRule="exact"/>
              <w:rPr>
                <w:rFonts w:ascii="Verdana" w:hAnsi="Verdana" w:cstheme="minorHAnsi"/>
                <w:bCs/>
                <w:sz w:val="18"/>
                <w:szCs w:val="18"/>
              </w:rPr>
            </w:pPr>
            <w:r>
              <w:rPr>
                <w:rFonts w:ascii="Verdana" w:hAnsi="Verdana"/>
                <w:sz w:val="18"/>
                <w:szCs w:val="18"/>
              </w:rPr>
              <w:t>Describe t</w:t>
            </w:r>
            <w:r w:rsidR="000B12FE">
              <w:rPr>
                <w:rFonts w:ascii="Verdana" w:hAnsi="Verdana"/>
                <w:sz w:val="18"/>
                <w:szCs w:val="18"/>
              </w:rPr>
              <w:t>he d</w:t>
            </w:r>
            <w:r w:rsidR="00164187" w:rsidRPr="0026615F">
              <w:rPr>
                <w:rFonts w:ascii="Verdana" w:hAnsi="Verdana"/>
                <w:sz w:val="18"/>
                <w:szCs w:val="18"/>
              </w:rPr>
              <w:t>esired result</w:t>
            </w:r>
            <w:r w:rsidR="006407C5">
              <w:rPr>
                <w:rFonts w:ascii="Verdana" w:hAnsi="Verdana"/>
                <w:sz w:val="18"/>
                <w:szCs w:val="18"/>
              </w:rPr>
              <w:t xml:space="preserve"> or results</w:t>
            </w:r>
          </w:p>
          <w:p w14:paraId="527E882B" w14:textId="4A58A919" w:rsidR="00164187" w:rsidRPr="0026615F" w:rsidRDefault="00AD781B" w:rsidP="0090520B">
            <w:pPr>
              <w:pStyle w:val="Geenafstand"/>
              <w:numPr>
                <w:ilvl w:val="0"/>
                <w:numId w:val="40"/>
              </w:numPr>
              <w:spacing w:line="260" w:lineRule="exact"/>
              <w:rPr>
                <w:rFonts w:ascii="Verdana" w:hAnsi="Verdana" w:cstheme="minorHAnsi"/>
                <w:bCs/>
                <w:sz w:val="18"/>
                <w:szCs w:val="18"/>
              </w:rPr>
            </w:pPr>
            <w:r>
              <w:rPr>
                <w:rFonts w:ascii="Verdana" w:hAnsi="Verdana"/>
                <w:sz w:val="18"/>
                <w:szCs w:val="18"/>
              </w:rPr>
              <w:t>Describe the p</w:t>
            </w:r>
            <w:r w:rsidR="00164187" w:rsidRPr="0026615F">
              <w:rPr>
                <w:rFonts w:ascii="Verdana" w:hAnsi="Verdana"/>
                <w:sz w:val="18"/>
                <w:szCs w:val="18"/>
              </w:rPr>
              <w:t>roject activities</w:t>
            </w:r>
          </w:p>
          <w:p w14:paraId="66C5A415" w14:textId="5506176D" w:rsidR="00164187" w:rsidRPr="0026615F" w:rsidRDefault="00AD781B" w:rsidP="0090520B">
            <w:pPr>
              <w:pStyle w:val="Geenafstand"/>
              <w:numPr>
                <w:ilvl w:val="0"/>
                <w:numId w:val="40"/>
              </w:numPr>
              <w:spacing w:line="260" w:lineRule="exact"/>
              <w:rPr>
                <w:rFonts w:ascii="Verdana" w:hAnsi="Verdana" w:cstheme="minorHAnsi"/>
                <w:bCs/>
                <w:sz w:val="18"/>
                <w:szCs w:val="18"/>
              </w:rPr>
            </w:pPr>
            <w:r>
              <w:rPr>
                <w:rFonts w:ascii="Verdana" w:hAnsi="Verdana"/>
                <w:sz w:val="18"/>
                <w:szCs w:val="18"/>
              </w:rPr>
              <w:t xml:space="preserve">Motivate the </w:t>
            </w:r>
            <w:r w:rsidR="00164187" w:rsidRPr="0026615F">
              <w:rPr>
                <w:rFonts w:ascii="Verdana" w:hAnsi="Verdana"/>
                <w:sz w:val="18"/>
                <w:szCs w:val="18"/>
              </w:rPr>
              <w:t>innovation</w:t>
            </w:r>
          </w:p>
          <w:p w14:paraId="0F5CF35A" w14:textId="36E174EA" w:rsidR="00D20455" w:rsidRPr="0026615F" w:rsidRDefault="000B12FE" w:rsidP="0090520B">
            <w:pPr>
              <w:pStyle w:val="Geenafstand"/>
              <w:numPr>
                <w:ilvl w:val="0"/>
                <w:numId w:val="40"/>
              </w:numPr>
              <w:spacing w:line="260" w:lineRule="exact"/>
              <w:rPr>
                <w:rFonts w:ascii="Verdana" w:hAnsi="Verdana" w:cstheme="minorHAnsi"/>
                <w:bCs/>
                <w:sz w:val="18"/>
                <w:szCs w:val="18"/>
              </w:rPr>
            </w:pPr>
            <w:r>
              <w:rPr>
                <w:rFonts w:ascii="Verdana" w:hAnsi="Verdana"/>
                <w:sz w:val="18"/>
                <w:szCs w:val="18"/>
              </w:rPr>
              <w:t xml:space="preserve">Specify </w:t>
            </w:r>
            <w:r w:rsidR="002959F4">
              <w:rPr>
                <w:rFonts w:ascii="Verdana" w:hAnsi="Verdana"/>
                <w:sz w:val="18"/>
                <w:szCs w:val="18"/>
              </w:rPr>
              <w:t xml:space="preserve">the </w:t>
            </w:r>
            <w:r>
              <w:rPr>
                <w:rFonts w:ascii="Verdana" w:hAnsi="Verdana"/>
                <w:sz w:val="18"/>
                <w:szCs w:val="18"/>
              </w:rPr>
              <w:t>r</w:t>
            </w:r>
            <w:r w:rsidR="00D20455" w:rsidRPr="0026615F">
              <w:rPr>
                <w:rFonts w:ascii="Verdana" w:hAnsi="Verdana"/>
                <w:sz w:val="18"/>
                <w:szCs w:val="18"/>
              </w:rPr>
              <w:t xml:space="preserve">elationship to </w:t>
            </w:r>
            <w:r w:rsidR="002959F4">
              <w:rPr>
                <w:rFonts w:ascii="Verdana" w:hAnsi="Verdana"/>
                <w:sz w:val="18"/>
                <w:szCs w:val="18"/>
              </w:rPr>
              <w:t xml:space="preserve">an </w:t>
            </w:r>
            <w:r w:rsidR="00D20455" w:rsidRPr="0026615F">
              <w:rPr>
                <w:rFonts w:ascii="Verdana" w:hAnsi="Verdana"/>
                <w:sz w:val="18"/>
                <w:szCs w:val="18"/>
              </w:rPr>
              <w:t xml:space="preserve">SDG </w:t>
            </w:r>
          </w:p>
          <w:p w14:paraId="2ACED299" w14:textId="77777777" w:rsidR="00DF37B5" w:rsidRPr="0026615F" w:rsidRDefault="00DF37B5" w:rsidP="004A2AB6">
            <w:pPr>
              <w:pStyle w:val="Geenafstand"/>
              <w:spacing w:line="260" w:lineRule="exact"/>
              <w:rPr>
                <w:rFonts w:ascii="Verdana" w:hAnsi="Verdana" w:cstheme="minorHAnsi"/>
                <w:bCs/>
                <w:i/>
                <w:iCs/>
                <w:sz w:val="18"/>
                <w:szCs w:val="18"/>
              </w:rPr>
            </w:pPr>
          </w:p>
          <w:p w14:paraId="77CBCA74" w14:textId="47F205A1" w:rsidR="00164187" w:rsidRPr="0026615F" w:rsidRDefault="00164187" w:rsidP="004A2AB6">
            <w:pPr>
              <w:pStyle w:val="Geenafstand"/>
              <w:spacing w:line="260" w:lineRule="exact"/>
              <w:rPr>
                <w:rFonts w:ascii="Verdana" w:hAnsi="Verdana" w:cstheme="minorHAnsi"/>
                <w:bCs/>
                <w:i/>
                <w:iCs/>
                <w:sz w:val="18"/>
                <w:szCs w:val="18"/>
              </w:rPr>
            </w:pPr>
            <w:r w:rsidRPr="0026615F">
              <w:rPr>
                <w:rFonts w:ascii="Verdana" w:hAnsi="Verdana"/>
                <w:i/>
                <w:sz w:val="18"/>
                <w:szCs w:val="18"/>
              </w:rPr>
              <w:t xml:space="preserve">(max. 1 A4) </w:t>
            </w:r>
          </w:p>
        </w:tc>
        <w:tc>
          <w:tcPr>
            <w:tcW w:w="6520" w:type="dxa"/>
            <w:shd w:val="clear" w:color="auto" w:fill="auto"/>
          </w:tcPr>
          <w:p w14:paraId="6022C637" w14:textId="77777777" w:rsidR="00164187" w:rsidRPr="0026615F" w:rsidRDefault="00164187" w:rsidP="004A2AB6">
            <w:pPr>
              <w:pStyle w:val="Geenafstand"/>
              <w:spacing w:line="260" w:lineRule="exact"/>
              <w:rPr>
                <w:rFonts w:ascii="Verdana" w:hAnsi="Verdana" w:cstheme="minorHAnsi"/>
                <w:sz w:val="18"/>
                <w:szCs w:val="18"/>
              </w:rPr>
            </w:pPr>
          </w:p>
        </w:tc>
      </w:tr>
      <w:tr w:rsidR="00164187" w:rsidRPr="0026615F" w14:paraId="7FA169A0" w14:textId="77777777" w:rsidTr="0090520B">
        <w:tc>
          <w:tcPr>
            <w:tcW w:w="3256" w:type="dxa"/>
            <w:shd w:val="clear" w:color="auto" w:fill="auto"/>
          </w:tcPr>
          <w:p w14:paraId="445CAC42" w14:textId="024F1778" w:rsidR="00164187" w:rsidRPr="0026615F" w:rsidRDefault="00164187" w:rsidP="004A2AB6">
            <w:pPr>
              <w:pStyle w:val="Geenafstand"/>
              <w:spacing w:line="260" w:lineRule="exact"/>
              <w:rPr>
                <w:rFonts w:ascii="Verdana" w:hAnsi="Verdana" w:cstheme="minorHAnsi"/>
                <w:b/>
                <w:sz w:val="18"/>
                <w:szCs w:val="18"/>
              </w:rPr>
            </w:pPr>
            <w:r w:rsidRPr="0026615F">
              <w:rPr>
                <w:rFonts w:ascii="Verdana" w:hAnsi="Verdana"/>
                <w:b/>
                <w:sz w:val="18"/>
                <w:szCs w:val="18"/>
              </w:rPr>
              <w:t>Partnership</w:t>
            </w:r>
          </w:p>
          <w:p w14:paraId="1D8EF266" w14:textId="2F43FDA2" w:rsidR="00EC599C" w:rsidRPr="0026615F" w:rsidRDefault="00EC599C" w:rsidP="0090520B">
            <w:pPr>
              <w:pStyle w:val="Geenafstand"/>
              <w:numPr>
                <w:ilvl w:val="0"/>
                <w:numId w:val="41"/>
              </w:numPr>
              <w:spacing w:line="260" w:lineRule="exact"/>
              <w:rPr>
                <w:rFonts w:ascii="Verdana" w:hAnsi="Verdana" w:cstheme="minorHAnsi"/>
                <w:bCs/>
                <w:sz w:val="18"/>
                <w:szCs w:val="18"/>
              </w:rPr>
            </w:pPr>
            <w:r w:rsidRPr="0026615F">
              <w:rPr>
                <w:rFonts w:ascii="Verdana" w:hAnsi="Verdana"/>
                <w:sz w:val="18"/>
                <w:szCs w:val="18"/>
              </w:rPr>
              <w:t>Participating parties:</w:t>
            </w:r>
          </w:p>
          <w:p w14:paraId="4359232E" w14:textId="615FB32A" w:rsidR="00164187" w:rsidRPr="0026615F" w:rsidRDefault="00164187" w:rsidP="0090520B">
            <w:pPr>
              <w:pStyle w:val="Geenafstand"/>
              <w:numPr>
                <w:ilvl w:val="0"/>
                <w:numId w:val="39"/>
              </w:numPr>
              <w:spacing w:line="260" w:lineRule="exact"/>
              <w:rPr>
                <w:rFonts w:ascii="Verdana" w:hAnsi="Verdana" w:cstheme="minorHAnsi"/>
                <w:bCs/>
                <w:sz w:val="18"/>
                <w:szCs w:val="18"/>
              </w:rPr>
            </w:pPr>
            <w:r w:rsidRPr="0026615F">
              <w:rPr>
                <w:rFonts w:ascii="Verdana" w:hAnsi="Verdana"/>
                <w:sz w:val="18"/>
                <w:szCs w:val="18"/>
              </w:rPr>
              <w:t>Dutch partners,</w:t>
            </w:r>
          </w:p>
          <w:p w14:paraId="02C87EFE" w14:textId="2F694ABE" w:rsidR="00164187" w:rsidRPr="0026615F" w:rsidRDefault="00164187" w:rsidP="0090520B">
            <w:pPr>
              <w:pStyle w:val="Geenafstand"/>
              <w:numPr>
                <w:ilvl w:val="0"/>
                <w:numId w:val="39"/>
              </w:numPr>
              <w:spacing w:line="260" w:lineRule="exact"/>
              <w:rPr>
                <w:rFonts w:ascii="Verdana" w:hAnsi="Verdana" w:cstheme="minorHAnsi"/>
                <w:bCs/>
                <w:sz w:val="18"/>
                <w:szCs w:val="18"/>
              </w:rPr>
            </w:pPr>
            <w:r w:rsidRPr="0026615F">
              <w:rPr>
                <w:rFonts w:ascii="Verdana" w:hAnsi="Verdana"/>
                <w:sz w:val="18"/>
                <w:szCs w:val="18"/>
              </w:rPr>
              <w:t>Local partners,</w:t>
            </w:r>
          </w:p>
          <w:p w14:paraId="4726095E" w14:textId="756537DB" w:rsidR="00164187" w:rsidRPr="0026615F" w:rsidRDefault="00164187" w:rsidP="0090520B">
            <w:pPr>
              <w:pStyle w:val="Geenafstand"/>
              <w:numPr>
                <w:ilvl w:val="0"/>
                <w:numId w:val="39"/>
              </w:numPr>
              <w:spacing w:line="260" w:lineRule="exact"/>
              <w:rPr>
                <w:rFonts w:ascii="Verdana" w:hAnsi="Verdana" w:cstheme="minorHAnsi"/>
                <w:bCs/>
                <w:sz w:val="18"/>
                <w:szCs w:val="18"/>
              </w:rPr>
            </w:pPr>
            <w:r w:rsidRPr="0026615F">
              <w:rPr>
                <w:rFonts w:ascii="Verdana" w:hAnsi="Verdana"/>
                <w:sz w:val="18"/>
                <w:szCs w:val="18"/>
              </w:rPr>
              <w:t>International partners,</w:t>
            </w:r>
          </w:p>
          <w:p w14:paraId="1D5A3897" w14:textId="5733576C" w:rsidR="00EC599C" w:rsidRPr="0026615F" w:rsidRDefault="00164187" w:rsidP="0090520B">
            <w:pPr>
              <w:pStyle w:val="Geenafstand"/>
              <w:numPr>
                <w:ilvl w:val="0"/>
                <w:numId w:val="39"/>
              </w:numPr>
              <w:spacing w:line="260" w:lineRule="exact"/>
              <w:rPr>
                <w:rFonts w:ascii="Verdana" w:hAnsi="Verdana" w:cstheme="minorHAnsi"/>
                <w:bCs/>
                <w:sz w:val="18"/>
                <w:szCs w:val="18"/>
              </w:rPr>
            </w:pPr>
            <w:r w:rsidRPr="0026615F">
              <w:rPr>
                <w:rFonts w:ascii="Verdana" w:hAnsi="Verdana"/>
                <w:sz w:val="18"/>
                <w:szCs w:val="18"/>
              </w:rPr>
              <w:t xml:space="preserve">Third parties* </w:t>
            </w:r>
          </w:p>
          <w:p w14:paraId="0A3FD083" w14:textId="5E65FBAE" w:rsidR="00EC599C" w:rsidRPr="0026615F" w:rsidRDefault="00EC599C" w:rsidP="0090520B">
            <w:pPr>
              <w:pStyle w:val="Geenafstand"/>
              <w:numPr>
                <w:ilvl w:val="0"/>
                <w:numId w:val="42"/>
              </w:numPr>
              <w:spacing w:line="260" w:lineRule="exact"/>
              <w:rPr>
                <w:rFonts w:ascii="Verdana" w:hAnsi="Verdana" w:cstheme="minorHAnsi"/>
                <w:bCs/>
                <w:sz w:val="18"/>
                <w:szCs w:val="18"/>
              </w:rPr>
            </w:pPr>
            <w:r w:rsidRPr="0026615F">
              <w:rPr>
                <w:rFonts w:ascii="Verdana" w:hAnsi="Verdana"/>
                <w:sz w:val="18"/>
                <w:szCs w:val="18"/>
              </w:rPr>
              <w:t>Division of roles for participating parties</w:t>
            </w:r>
          </w:p>
          <w:p w14:paraId="3EA95539" w14:textId="77777777" w:rsidR="00DF37B5" w:rsidRPr="0026615F" w:rsidRDefault="00DF37B5" w:rsidP="004A2AB6">
            <w:pPr>
              <w:pStyle w:val="Geenafstand"/>
              <w:spacing w:line="260" w:lineRule="exact"/>
              <w:rPr>
                <w:rFonts w:ascii="Verdana" w:hAnsi="Verdana" w:cstheme="minorHAnsi"/>
                <w:bCs/>
                <w:i/>
                <w:iCs/>
                <w:sz w:val="18"/>
                <w:szCs w:val="18"/>
              </w:rPr>
            </w:pPr>
          </w:p>
          <w:p w14:paraId="3FF73EAF" w14:textId="4463BA30" w:rsidR="00EC599C" w:rsidRPr="0026615F" w:rsidRDefault="00104F76" w:rsidP="004A2AB6">
            <w:pPr>
              <w:pStyle w:val="Geenafstand"/>
              <w:spacing w:line="260" w:lineRule="exact"/>
              <w:rPr>
                <w:rFonts w:ascii="Verdana" w:hAnsi="Verdana" w:cstheme="minorHAnsi"/>
                <w:bCs/>
                <w:i/>
                <w:iCs/>
                <w:sz w:val="18"/>
                <w:szCs w:val="18"/>
              </w:rPr>
            </w:pPr>
            <w:r w:rsidRPr="0026615F">
              <w:rPr>
                <w:rFonts w:ascii="Verdana" w:hAnsi="Verdana"/>
                <w:i/>
                <w:sz w:val="18"/>
                <w:szCs w:val="18"/>
              </w:rPr>
              <w:t>(max. ¼ A4)</w:t>
            </w:r>
          </w:p>
          <w:p w14:paraId="14B9FDE6" w14:textId="77777777" w:rsidR="00DF37B5" w:rsidRPr="0026615F" w:rsidRDefault="00DF37B5" w:rsidP="004A2AB6">
            <w:pPr>
              <w:pStyle w:val="Geenafstand"/>
              <w:spacing w:line="260" w:lineRule="exact"/>
              <w:rPr>
                <w:rFonts w:ascii="Verdana" w:hAnsi="Verdana" w:cstheme="minorHAnsi"/>
                <w:bCs/>
                <w:i/>
                <w:iCs/>
                <w:sz w:val="18"/>
                <w:szCs w:val="18"/>
              </w:rPr>
            </w:pPr>
          </w:p>
          <w:p w14:paraId="05A86F89" w14:textId="032F4B74" w:rsidR="00D20455" w:rsidRPr="0026615F" w:rsidRDefault="00D20455" w:rsidP="004A2AB6">
            <w:pPr>
              <w:pStyle w:val="Geenafstand"/>
              <w:spacing w:line="260" w:lineRule="exact"/>
              <w:rPr>
                <w:rFonts w:ascii="Verdana" w:hAnsi="Verdana" w:cstheme="minorHAnsi"/>
                <w:bCs/>
                <w:i/>
                <w:iCs/>
                <w:sz w:val="18"/>
                <w:szCs w:val="18"/>
              </w:rPr>
            </w:pPr>
            <w:r w:rsidRPr="0026615F">
              <w:rPr>
                <w:rFonts w:ascii="Verdana" w:hAnsi="Verdana"/>
                <w:i/>
                <w:sz w:val="18"/>
                <w:szCs w:val="18"/>
              </w:rPr>
              <w:t xml:space="preserve">*third parties are easily interchangeable suppliers, </w:t>
            </w:r>
            <w:r w:rsidR="006C15E5">
              <w:rPr>
                <w:rFonts w:ascii="Verdana" w:hAnsi="Verdana"/>
                <w:i/>
                <w:sz w:val="18"/>
                <w:szCs w:val="18"/>
              </w:rPr>
              <w:t>for example,</w:t>
            </w:r>
            <w:r w:rsidRPr="0026615F">
              <w:rPr>
                <w:rFonts w:ascii="Verdana" w:hAnsi="Verdana"/>
                <w:i/>
                <w:sz w:val="18"/>
                <w:szCs w:val="18"/>
              </w:rPr>
              <w:t xml:space="preserve"> a water sampling </w:t>
            </w:r>
            <w:r w:rsidR="00CF3001">
              <w:rPr>
                <w:rFonts w:ascii="Verdana" w:hAnsi="Verdana"/>
                <w:i/>
                <w:sz w:val="18"/>
                <w:szCs w:val="18"/>
              </w:rPr>
              <w:t>lab</w:t>
            </w:r>
            <w:r w:rsidR="002959F4">
              <w:rPr>
                <w:rFonts w:ascii="Verdana" w:hAnsi="Verdana"/>
                <w:i/>
                <w:sz w:val="18"/>
                <w:szCs w:val="18"/>
              </w:rPr>
              <w:t>.</w:t>
            </w:r>
          </w:p>
        </w:tc>
        <w:tc>
          <w:tcPr>
            <w:tcW w:w="6520" w:type="dxa"/>
            <w:shd w:val="clear" w:color="auto" w:fill="auto"/>
          </w:tcPr>
          <w:p w14:paraId="2965E0E3" w14:textId="77777777" w:rsidR="00164187" w:rsidRPr="0026615F" w:rsidRDefault="00164187" w:rsidP="004A2AB6">
            <w:pPr>
              <w:pStyle w:val="Geenafstand"/>
              <w:numPr>
                <w:ilvl w:val="0"/>
                <w:numId w:val="31"/>
              </w:numPr>
              <w:spacing w:line="260" w:lineRule="exact"/>
              <w:ind w:left="0"/>
              <w:rPr>
                <w:rFonts w:ascii="Verdana" w:hAnsi="Verdana" w:cstheme="minorHAnsi"/>
                <w:sz w:val="18"/>
                <w:szCs w:val="18"/>
              </w:rPr>
            </w:pPr>
            <w:r w:rsidRPr="0026615F">
              <w:rPr>
                <w:rFonts w:ascii="Verdana" w:hAnsi="Verdana"/>
                <w:sz w:val="18"/>
                <w:szCs w:val="18"/>
              </w:rPr>
              <w:t xml:space="preserve"> </w:t>
            </w:r>
          </w:p>
          <w:p w14:paraId="5829EB51" w14:textId="77777777" w:rsidR="00164187" w:rsidRPr="0026615F" w:rsidRDefault="00164187" w:rsidP="004A2AB6">
            <w:pPr>
              <w:pStyle w:val="Geenafstand"/>
              <w:numPr>
                <w:ilvl w:val="0"/>
                <w:numId w:val="31"/>
              </w:numPr>
              <w:spacing w:line="260" w:lineRule="exact"/>
              <w:ind w:left="0"/>
              <w:rPr>
                <w:rFonts w:ascii="Verdana" w:hAnsi="Verdana" w:cstheme="minorHAnsi"/>
                <w:sz w:val="18"/>
                <w:szCs w:val="18"/>
              </w:rPr>
            </w:pPr>
            <w:r w:rsidRPr="0026615F">
              <w:rPr>
                <w:rFonts w:ascii="Verdana" w:hAnsi="Verdana"/>
                <w:sz w:val="18"/>
                <w:szCs w:val="18"/>
              </w:rPr>
              <w:t xml:space="preserve"> </w:t>
            </w:r>
          </w:p>
          <w:p w14:paraId="47364F51" w14:textId="77777777" w:rsidR="00164187" w:rsidRPr="0026615F" w:rsidRDefault="00164187" w:rsidP="004A2AB6">
            <w:pPr>
              <w:pStyle w:val="Geenafstand"/>
              <w:numPr>
                <w:ilvl w:val="0"/>
                <w:numId w:val="31"/>
              </w:numPr>
              <w:spacing w:line="260" w:lineRule="exact"/>
              <w:ind w:left="0"/>
              <w:rPr>
                <w:rFonts w:ascii="Verdana" w:hAnsi="Verdana" w:cstheme="minorHAnsi"/>
                <w:sz w:val="18"/>
                <w:szCs w:val="18"/>
              </w:rPr>
            </w:pPr>
            <w:r w:rsidRPr="0026615F">
              <w:rPr>
                <w:rFonts w:ascii="Verdana" w:hAnsi="Verdana"/>
                <w:sz w:val="18"/>
                <w:szCs w:val="18"/>
              </w:rPr>
              <w:t xml:space="preserve"> </w:t>
            </w:r>
          </w:p>
          <w:p w14:paraId="4DA6D275" w14:textId="77777777" w:rsidR="00164187" w:rsidRPr="0026615F" w:rsidRDefault="00164187" w:rsidP="004A2AB6">
            <w:pPr>
              <w:pStyle w:val="Geenafstand"/>
              <w:numPr>
                <w:ilvl w:val="0"/>
                <w:numId w:val="31"/>
              </w:numPr>
              <w:spacing w:line="260" w:lineRule="exact"/>
              <w:ind w:left="0"/>
              <w:rPr>
                <w:rFonts w:ascii="Verdana" w:hAnsi="Verdana" w:cstheme="minorHAnsi"/>
                <w:sz w:val="18"/>
                <w:szCs w:val="18"/>
              </w:rPr>
            </w:pPr>
            <w:r w:rsidRPr="0026615F">
              <w:rPr>
                <w:rFonts w:ascii="Verdana" w:hAnsi="Verdana"/>
                <w:sz w:val="18"/>
                <w:szCs w:val="18"/>
              </w:rPr>
              <w:t xml:space="preserve"> </w:t>
            </w:r>
          </w:p>
          <w:p w14:paraId="60564DDA" w14:textId="77777777" w:rsidR="00164187" w:rsidRPr="0026615F" w:rsidRDefault="00164187" w:rsidP="004A2AB6">
            <w:pPr>
              <w:pStyle w:val="Geenafstand"/>
              <w:numPr>
                <w:ilvl w:val="0"/>
                <w:numId w:val="31"/>
              </w:numPr>
              <w:spacing w:line="260" w:lineRule="exact"/>
              <w:ind w:left="0"/>
              <w:rPr>
                <w:rFonts w:ascii="Verdana" w:hAnsi="Verdana" w:cstheme="minorHAnsi"/>
                <w:sz w:val="18"/>
                <w:szCs w:val="18"/>
              </w:rPr>
            </w:pPr>
            <w:r w:rsidRPr="0026615F">
              <w:rPr>
                <w:rFonts w:ascii="Verdana" w:hAnsi="Verdana"/>
                <w:sz w:val="18"/>
                <w:szCs w:val="18"/>
              </w:rPr>
              <w:t xml:space="preserve"> </w:t>
            </w:r>
          </w:p>
          <w:p w14:paraId="29CB845B" w14:textId="3113889E" w:rsidR="00164187" w:rsidRPr="0026615F" w:rsidRDefault="00B1364C" w:rsidP="004A2AB6">
            <w:pPr>
              <w:pStyle w:val="Geenafstand"/>
              <w:numPr>
                <w:ilvl w:val="0"/>
                <w:numId w:val="31"/>
              </w:numPr>
              <w:spacing w:line="260" w:lineRule="exact"/>
              <w:ind w:left="0"/>
              <w:rPr>
                <w:rFonts w:ascii="Verdana" w:hAnsi="Verdana" w:cstheme="minorHAnsi"/>
                <w:sz w:val="18"/>
                <w:szCs w:val="18"/>
              </w:rPr>
            </w:pPr>
            <w:r w:rsidRPr="0026615F">
              <w:rPr>
                <w:rFonts w:ascii="Verdana" w:hAnsi="Verdana"/>
                <w:sz w:val="18"/>
                <w:szCs w:val="18"/>
              </w:rPr>
              <w:t xml:space="preserve"> </w:t>
            </w:r>
          </w:p>
        </w:tc>
      </w:tr>
      <w:tr w:rsidR="00164187" w:rsidRPr="0026615F" w14:paraId="57792756" w14:textId="77777777" w:rsidTr="0090520B">
        <w:tc>
          <w:tcPr>
            <w:tcW w:w="3256" w:type="dxa"/>
            <w:shd w:val="clear" w:color="auto" w:fill="auto"/>
          </w:tcPr>
          <w:p w14:paraId="2BEE3466" w14:textId="486E50A5" w:rsidR="008C1703" w:rsidRPr="0026615F" w:rsidRDefault="008C1703" w:rsidP="004A2AB6">
            <w:pPr>
              <w:pStyle w:val="Geenafstand"/>
              <w:spacing w:line="260" w:lineRule="exact"/>
              <w:rPr>
                <w:rFonts w:ascii="Verdana" w:hAnsi="Verdana" w:cstheme="minorHAnsi"/>
                <w:b/>
                <w:sz w:val="18"/>
                <w:szCs w:val="18"/>
              </w:rPr>
            </w:pPr>
            <w:r w:rsidRPr="0026615F">
              <w:rPr>
                <w:rFonts w:ascii="Verdana" w:hAnsi="Verdana"/>
                <w:b/>
                <w:sz w:val="18"/>
                <w:szCs w:val="18"/>
              </w:rPr>
              <w:t>Beneficiary</w:t>
            </w:r>
          </w:p>
          <w:p w14:paraId="4AB156BE" w14:textId="0C3BCDBB" w:rsidR="008C1703" w:rsidRPr="0026615F" w:rsidRDefault="00D20455" w:rsidP="004A2AB6">
            <w:pPr>
              <w:pStyle w:val="Geenafstand"/>
              <w:numPr>
                <w:ilvl w:val="0"/>
                <w:numId w:val="36"/>
              </w:numPr>
              <w:spacing w:line="260" w:lineRule="exact"/>
              <w:ind w:left="0"/>
              <w:rPr>
                <w:rFonts w:ascii="Verdana" w:hAnsi="Verdana" w:cstheme="minorHAnsi"/>
                <w:bCs/>
                <w:sz w:val="18"/>
                <w:szCs w:val="18"/>
              </w:rPr>
            </w:pPr>
            <w:r w:rsidRPr="0026615F">
              <w:rPr>
                <w:rFonts w:ascii="Verdana" w:hAnsi="Verdana"/>
                <w:sz w:val="18"/>
                <w:szCs w:val="18"/>
              </w:rPr>
              <w:t>Who will benefit from the technology</w:t>
            </w:r>
            <w:r w:rsidR="006C15E5">
              <w:rPr>
                <w:rFonts w:ascii="Verdana" w:hAnsi="Verdana"/>
                <w:sz w:val="18"/>
                <w:szCs w:val="18"/>
              </w:rPr>
              <w:t>, s</w:t>
            </w:r>
            <w:r w:rsidRPr="0026615F">
              <w:rPr>
                <w:rFonts w:ascii="Verdana" w:hAnsi="Verdana"/>
                <w:sz w:val="18"/>
                <w:szCs w:val="18"/>
              </w:rPr>
              <w:t>ervice</w:t>
            </w:r>
            <w:r w:rsidR="006C15E5">
              <w:rPr>
                <w:rFonts w:ascii="Verdana" w:hAnsi="Verdana"/>
                <w:sz w:val="18"/>
                <w:szCs w:val="18"/>
              </w:rPr>
              <w:t xml:space="preserve"> or </w:t>
            </w:r>
            <w:r w:rsidRPr="0026615F">
              <w:rPr>
                <w:rFonts w:ascii="Verdana" w:hAnsi="Verdana"/>
                <w:sz w:val="18"/>
                <w:szCs w:val="18"/>
              </w:rPr>
              <w:t>approach?</w:t>
            </w:r>
          </w:p>
          <w:p w14:paraId="4EE353C6" w14:textId="38575B91" w:rsidR="00D20455" w:rsidRPr="0026615F" w:rsidRDefault="00D20455" w:rsidP="004A2AB6">
            <w:pPr>
              <w:pStyle w:val="Geenafstand"/>
              <w:numPr>
                <w:ilvl w:val="0"/>
                <w:numId w:val="36"/>
              </w:numPr>
              <w:spacing w:line="260" w:lineRule="exact"/>
              <w:ind w:left="0"/>
              <w:rPr>
                <w:rFonts w:ascii="Verdana" w:hAnsi="Verdana" w:cstheme="minorHAnsi"/>
                <w:bCs/>
                <w:sz w:val="18"/>
                <w:szCs w:val="18"/>
              </w:rPr>
            </w:pPr>
            <w:r w:rsidRPr="0026615F">
              <w:rPr>
                <w:rFonts w:ascii="Verdana" w:hAnsi="Verdana"/>
                <w:sz w:val="18"/>
                <w:szCs w:val="18"/>
              </w:rPr>
              <w:t xml:space="preserve">Who is prepared to make </w:t>
            </w:r>
            <w:r w:rsidR="006C15E5">
              <w:rPr>
                <w:rFonts w:ascii="Verdana" w:hAnsi="Verdana"/>
                <w:sz w:val="18"/>
                <w:szCs w:val="18"/>
              </w:rPr>
              <w:t xml:space="preserve">necessary </w:t>
            </w:r>
            <w:r w:rsidRPr="0026615F">
              <w:rPr>
                <w:rFonts w:ascii="Verdana" w:hAnsi="Verdana"/>
                <w:sz w:val="18"/>
                <w:szCs w:val="18"/>
              </w:rPr>
              <w:t>investments?</w:t>
            </w:r>
          </w:p>
          <w:p w14:paraId="3E68B512" w14:textId="77777777" w:rsidR="00DF37B5" w:rsidRPr="0026615F" w:rsidRDefault="00DF37B5" w:rsidP="004A2AB6">
            <w:pPr>
              <w:pStyle w:val="Geenafstand"/>
              <w:spacing w:line="260" w:lineRule="exact"/>
              <w:rPr>
                <w:rFonts w:ascii="Verdana" w:hAnsi="Verdana" w:cstheme="minorHAnsi"/>
                <w:bCs/>
                <w:sz w:val="18"/>
                <w:szCs w:val="18"/>
              </w:rPr>
            </w:pPr>
          </w:p>
          <w:p w14:paraId="45B484D1" w14:textId="3BCEB05A" w:rsidR="00104F76" w:rsidRPr="0026615F" w:rsidRDefault="00104F76" w:rsidP="004A2AB6">
            <w:pPr>
              <w:pStyle w:val="Geenafstand"/>
              <w:spacing w:line="260" w:lineRule="exact"/>
              <w:rPr>
                <w:rFonts w:ascii="Verdana" w:hAnsi="Verdana" w:cstheme="minorHAnsi"/>
                <w:bCs/>
                <w:i/>
                <w:iCs/>
                <w:sz w:val="18"/>
                <w:szCs w:val="18"/>
              </w:rPr>
            </w:pPr>
            <w:r w:rsidRPr="0026615F">
              <w:rPr>
                <w:rFonts w:ascii="Verdana" w:hAnsi="Verdana"/>
                <w:i/>
                <w:sz w:val="18"/>
                <w:szCs w:val="18"/>
              </w:rPr>
              <w:t>(max. ¼ A4)</w:t>
            </w:r>
          </w:p>
        </w:tc>
        <w:tc>
          <w:tcPr>
            <w:tcW w:w="6520" w:type="dxa"/>
            <w:shd w:val="clear" w:color="auto" w:fill="auto"/>
          </w:tcPr>
          <w:p w14:paraId="02C4EB07" w14:textId="039C093A" w:rsidR="00164187" w:rsidRPr="0026615F" w:rsidRDefault="00164187" w:rsidP="004A2AB6">
            <w:pPr>
              <w:pStyle w:val="Geenafstand"/>
              <w:spacing w:line="260" w:lineRule="exact"/>
              <w:rPr>
                <w:rFonts w:ascii="Verdana" w:hAnsi="Verdana" w:cstheme="minorHAnsi"/>
                <w:i/>
                <w:sz w:val="18"/>
                <w:szCs w:val="18"/>
              </w:rPr>
            </w:pPr>
          </w:p>
        </w:tc>
      </w:tr>
      <w:tr w:rsidR="00164187" w:rsidRPr="0026615F" w14:paraId="7E8C493C" w14:textId="77777777" w:rsidTr="0090520B">
        <w:tc>
          <w:tcPr>
            <w:tcW w:w="3256" w:type="dxa"/>
            <w:shd w:val="clear" w:color="auto" w:fill="auto"/>
          </w:tcPr>
          <w:p w14:paraId="1BF77BB7" w14:textId="0A60A791" w:rsidR="008C1703" w:rsidRPr="0026615F" w:rsidRDefault="008C1703" w:rsidP="004A2AB6">
            <w:pPr>
              <w:pStyle w:val="Geenafstand"/>
              <w:spacing w:line="260" w:lineRule="exact"/>
              <w:rPr>
                <w:rFonts w:ascii="Verdana" w:hAnsi="Verdana" w:cstheme="minorHAnsi"/>
                <w:b/>
                <w:sz w:val="18"/>
                <w:szCs w:val="18"/>
              </w:rPr>
            </w:pPr>
            <w:bookmarkStart w:id="1" w:name="_Hlk103772863"/>
            <w:r w:rsidRPr="0026615F">
              <w:rPr>
                <w:rFonts w:ascii="Verdana" w:hAnsi="Verdana"/>
                <w:b/>
                <w:sz w:val="18"/>
                <w:szCs w:val="18"/>
              </w:rPr>
              <w:t>Local integration</w:t>
            </w:r>
          </w:p>
          <w:p w14:paraId="1D5306D9" w14:textId="2AC3B99D" w:rsidR="008C1703" w:rsidRPr="0026615F" w:rsidRDefault="008C1703" w:rsidP="004A2AB6">
            <w:pPr>
              <w:pStyle w:val="Geenafstand"/>
              <w:spacing w:line="260" w:lineRule="exact"/>
              <w:rPr>
                <w:rFonts w:ascii="Verdana" w:hAnsi="Verdana" w:cstheme="minorHAnsi"/>
                <w:bCs/>
                <w:sz w:val="18"/>
                <w:szCs w:val="18"/>
              </w:rPr>
            </w:pPr>
            <w:r w:rsidRPr="0026615F">
              <w:rPr>
                <w:rFonts w:ascii="Verdana" w:hAnsi="Verdana"/>
                <w:sz w:val="18"/>
                <w:szCs w:val="18"/>
              </w:rPr>
              <w:t xml:space="preserve">How will this project (technology, method, solution) </w:t>
            </w:r>
            <w:r w:rsidR="009B767A">
              <w:rPr>
                <w:rFonts w:ascii="Verdana" w:hAnsi="Verdana"/>
                <w:sz w:val="18"/>
                <w:szCs w:val="18"/>
              </w:rPr>
              <w:t>match</w:t>
            </w:r>
            <w:r w:rsidRPr="0026615F">
              <w:rPr>
                <w:rFonts w:ascii="Verdana" w:hAnsi="Verdana"/>
                <w:sz w:val="18"/>
                <w:szCs w:val="18"/>
              </w:rPr>
              <w:t xml:space="preserve"> the local situation*?</w:t>
            </w:r>
          </w:p>
          <w:p w14:paraId="5A71BF45" w14:textId="58C38FEF" w:rsidR="008C1703" w:rsidRPr="0026615F" w:rsidRDefault="008C1703" w:rsidP="004A2AB6">
            <w:pPr>
              <w:pStyle w:val="Geenafstand"/>
              <w:spacing w:line="260" w:lineRule="exact"/>
              <w:rPr>
                <w:rFonts w:ascii="Verdana" w:hAnsi="Verdana" w:cstheme="minorHAnsi"/>
                <w:bCs/>
                <w:sz w:val="18"/>
                <w:szCs w:val="18"/>
              </w:rPr>
            </w:pPr>
          </w:p>
          <w:p w14:paraId="7A8DE324" w14:textId="3B3B7598" w:rsidR="00054BBF" w:rsidRPr="0026615F" w:rsidRDefault="008C1703" w:rsidP="004A2AB6">
            <w:pPr>
              <w:pStyle w:val="Geenafstand"/>
              <w:spacing w:line="260" w:lineRule="exact"/>
              <w:rPr>
                <w:rFonts w:ascii="Verdana" w:hAnsi="Verdana" w:cstheme="minorHAnsi"/>
                <w:bCs/>
                <w:i/>
                <w:iCs/>
                <w:sz w:val="18"/>
                <w:szCs w:val="18"/>
              </w:rPr>
            </w:pPr>
            <w:r w:rsidRPr="0026615F">
              <w:rPr>
                <w:rFonts w:ascii="Verdana" w:hAnsi="Verdana"/>
                <w:i/>
                <w:sz w:val="18"/>
                <w:szCs w:val="18"/>
              </w:rPr>
              <w:t xml:space="preserve"> (max. ¼ A4)</w:t>
            </w:r>
          </w:p>
          <w:p w14:paraId="7FA08BE8" w14:textId="77777777" w:rsidR="00DF37B5" w:rsidRPr="0026615F" w:rsidRDefault="00DF37B5" w:rsidP="004A2AB6">
            <w:pPr>
              <w:pStyle w:val="Geenafstand"/>
              <w:spacing w:line="260" w:lineRule="exact"/>
              <w:rPr>
                <w:rFonts w:ascii="Verdana" w:hAnsi="Verdana" w:cstheme="minorHAnsi"/>
                <w:bCs/>
                <w:i/>
                <w:iCs/>
                <w:sz w:val="18"/>
                <w:szCs w:val="18"/>
              </w:rPr>
            </w:pPr>
          </w:p>
          <w:p w14:paraId="5DE6E622" w14:textId="4A16B9FC" w:rsidR="00DF37B5" w:rsidRPr="0026615F" w:rsidRDefault="00DF37B5" w:rsidP="004A2AB6">
            <w:pPr>
              <w:pStyle w:val="Geenafstand"/>
              <w:spacing w:line="260" w:lineRule="exact"/>
              <w:rPr>
                <w:rFonts w:ascii="Verdana" w:hAnsi="Verdana" w:cstheme="minorHAnsi"/>
                <w:b/>
                <w:sz w:val="18"/>
                <w:szCs w:val="18"/>
              </w:rPr>
            </w:pPr>
            <w:r w:rsidRPr="0026615F">
              <w:rPr>
                <w:rFonts w:ascii="Verdana" w:hAnsi="Verdana"/>
                <w:i/>
                <w:sz w:val="18"/>
                <w:szCs w:val="18"/>
              </w:rPr>
              <w:lastRenderedPageBreak/>
              <w:t>* institutional, social, cultural and economic context</w:t>
            </w:r>
            <w:r w:rsidR="002959F4">
              <w:rPr>
                <w:rFonts w:ascii="Verdana" w:hAnsi="Verdana"/>
                <w:i/>
                <w:sz w:val="18"/>
                <w:szCs w:val="18"/>
              </w:rPr>
              <w:t>.</w:t>
            </w:r>
          </w:p>
        </w:tc>
        <w:tc>
          <w:tcPr>
            <w:tcW w:w="6520" w:type="dxa"/>
            <w:shd w:val="clear" w:color="auto" w:fill="auto"/>
          </w:tcPr>
          <w:p w14:paraId="3F000352" w14:textId="77777777" w:rsidR="00164187" w:rsidRPr="0026615F" w:rsidRDefault="00164187" w:rsidP="004A2AB6">
            <w:pPr>
              <w:pStyle w:val="Geenafstand"/>
              <w:spacing w:line="260" w:lineRule="exact"/>
              <w:rPr>
                <w:rFonts w:ascii="Verdana" w:hAnsi="Verdana" w:cstheme="minorHAnsi"/>
                <w:sz w:val="18"/>
                <w:szCs w:val="18"/>
              </w:rPr>
            </w:pPr>
          </w:p>
        </w:tc>
      </w:tr>
      <w:tr w:rsidR="00164187" w:rsidRPr="0026615F" w14:paraId="292AC150" w14:textId="77777777" w:rsidTr="0090520B">
        <w:tc>
          <w:tcPr>
            <w:tcW w:w="3256" w:type="dxa"/>
            <w:shd w:val="clear" w:color="auto" w:fill="auto"/>
          </w:tcPr>
          <w:p w14:paraId="19E05279" w14:textId="337A54F9" w:rsidR="004B3C18" w:rsidRPr="0026615F" w:rsidRDefault="004B3C18" w:rsidP="004A2AB6">
            <w:pPr>
              <w:pStyle w:val="Geenafstand"/>
              <w:spacing w:line="260" w:lineRule="exact"/>
              <w:rPr>
                <w:rFonts w:ascii="Verdana" w:hAnsi="Verdana" w:cstheme="minorHAnsi"/>
                <w:b/>
                <w:sz w:val="18"/>
                <w:szCs w:val="18"/>
              </w:rPr>
            </w:pPr>
            <w:r w:rsidRPr="0026615F">
              <w:rPr>
                <w:rFonts w:ascii="Verdana" w:hAnsi="Verdana"/>
                <w:b/>
                <w:sz w:val="18"/>
                <w:szCs w:val="18"/>
              </w:rPr>
              <w:t>Impact</w:t>
            </w:r>
          </w:p>
          <w:p w14:paraId="275608CD" w14:textId="31B47821" w:rsidR="00D20455" w:rsidRPr="0026615F" w:rsidRDefault="00164187" w:rsidP="004A2AB6">
            <w:pPr>
              <w:pStyle w:val="Geenafstand"/>
              <w:numPr>
                <w:ilvl w:val="0"/>
                <w:numId w:val="36"/>
              </w:numPr>
              <w:spacing w:line="260" w:lineRule="exact"/>
              <w:ind w:left="0"/>
              <w:rPr>
                <w:rFonts w:ascii="Verdana" w:hAnsi="Verdana" w:cstheme="minorHAnsi"/>
                <w:bCs/>
                <w:sz w:val="18"/>
                <w:szCs w:val="18"/>
              </w:rPr>
            </w:pPr>
            <w:r w:rsidRPr="0026615F">
              <w:rPr>
                <w:rFonts w:ascii="Verdana" w:hAnsi="Verdana"/>
                <w:sz w:val="18"/>
                <w:szCs w:val="18"/>
              </w:rPr>
              <w:t>What is the potential contribution to water safety and water security for humans, plants and animals in deltas,</w:t>
            </w:r>
            <w:r w:rsidRPr="0026615F">
              <w:rPr>
                <w:rFonts w:ascii="Verdana" w:hAnsi="Verdana"/>
                <w:b/>
                <w:sz w:val="18"/>
                <w:szCs w:val="18"/>
              </w:rPr>
              <w:t xml:space="preserve"> </w:t>
            </w:r>
            <w:r w:rsidRPr="0026615F">
              <w:rPr>
                <w:rFonts w:ascii="Verdana" w:hAnsi="Verdana"/>
                <w:sz w:val="18"/>
                <w:szCs w:val="18"/>
              </w:rPr>
              <w:t>delta cities and river basins abroad?</w:t>
            </w:r>
          </w:p>
          <w:p w14:paraId="041063DB" w14:textId="73715763" w:rsidR="00EC599C" w:rsidRPr="0026615F" w:rsidRDefault="00EC599C" w:rsidP="004A2AB6">
            <w:pPr>
              <w:pStyle w:val="Geenafstand"/>
              <w:numPr>
                <w:ilvl w:val="0"/>
                <w:numId w:val="36"/>
              </w:numPr>
              <w:spacing w:line="260" w:lineRule="exact"/>
              <w:ind w:left="0"/>
              <w:rPr>
                <w:rFonts w:ascii="Verdana" w:hAnsi="Verdana" w:cstheme="minorHAnsi"/>
                <w:bCs/>
                <w:sz w:val="18"/>
                <w:szCs w:val="18"/>
              </w:rPr>
            </w:pPr>
            <w:r w:rsidRPr="0026615F">
              <w:rPr>
                <w:rFonts w:ascii="Verdana" w:hAnsi="Verdana"/>
                <w:sz w:val="18"/>
                <w:szCs w:val="18"/>
              </w:rPr>
              <w:t xml:space="preserve">Please </w:t>
            </w:r>
            <w:r w:rsidR="00707F20">
              <w:rPr>
                <w:rFonts w:ascii="Verdana" w:hAnsi="Verdana"/>
                <w:sz w:val="18"/>
                <w:szCs w:val="18"/>
              </w:rPr>
              <w:t>explain</w:t>
            </w:r>
            <w:r w:rsidR="00707F20" w:rsidRPr="0026615F">
              <w:rPr>
                <w:rFonts w:ascii="Verdana" w:hAnsi="Verdana"/>
                <w:sz w:val="18"/>
                <w:szCs w:val="18"/>
              </w:rPr>
              <w:t xml:space="preserve"> </w:t>
            </w:r>
            <w:r w:rsidRPr="0026615F">
              <w:rPr>
                <w:rFonts w:ascii="Verdana" w:hAnsi="Verdana"/>
                <w:sz w:val="18"/>
                <w:szCs w:val="18"/>
              </w:rPr>
              <w:t>this.</w:t>
            </w:r>
          </w:p>
          <w:p w14:paraId="363954C8" w14:textId="41A1CD15" w:rsidR="002303C3" w:rsidRPr="0026615F" w:rsidRDefault="004B3C18" w:rsidP="004A2AB6">
            <w:pPr>
              <w:pStyle w:val="Geenafstand"/>
              <w:numPr>
                <w:ilvl w:val="0"/>
                <w:numId w:val="36"/>
              </w:numPr>
              <w:spacing w:line="260" w:lineRule="exact"/>
              <w:ind w:left="0"/>
              <w:rPr>
                <w:rFonts w:ascii="Verdana" w:hAnsi="Verdana" w:cstheme="minorHAnsi"/>
                <w:bCs/>
                <w:sz w:val="18"/>
                <w:szCs w:val="18"/>
              </w:rPr>
            </w:pPr>
            <w:r w:rsidRPr="0026615F">
              <w:rPr>
                <w:rFonts w:ascii="Verdana" w:hAnsi="Verdana"/>
                <w:sz w:val="18"/>
                <w:szCs w:val="18"/>
              </w:rPr>
              <w:t>What is the scaling</w:t>
            </w:r>
            <w:r w:rsidR="00A04F17">
              <w:rPr>
                <w:rFonts w:ascii="Verdana" w:hAnsi="Verdana"/>
                <w:sz w:val="18"/>
                <w:szCs w:val="18"/>
              </w:rPr>
              <w:t xml:space="preserve"> </w:t>
            </w:r>
            <w:r w:rsidRPr="0026615F">
              <w:rPr>
                <w:rFonts w:ascii="Verdana" w:hAnsi="Verdana"/>
                <w:sz w:val="18"/>
                <w:szCs w:val="18"/>
              </w:rPr>
              <w:t>up</w:t>
            </w:r>
            <w:r w:rsidR="00EE5647">
              <w:rPr>
                <w:rFonts w:ascii="Verdana" w:hAnsi="Verdana"/>
                <w:sz w:val="18"/>
                <w:szCs w:val="18"/>
              </w:rPr>
              <w:t xml:space="preserve"> strategy</w:t>
            </w:r>
            <w:r w:rsidRPr="0026615F">
              <w:rPr>
                <w:rFonts w:ascii="Verdana" w:hAnsi="Verdana"/>
                <w:sz w:val="18"/>
                <w:szCs w:val="18"/>
              </w:rPr>
              <w:t>?</w:t>
            </w:r>
          </w:p>
          <w:p w14:paraId="5E3E5947" w14:textId="77777777" w:rsidR="0092782C" w:rsidRPr="0026615F" w:rsidRDefault="0092782C" w:rsidP="004A2AB6">
            <w:pPr>
              <w:pStyle w:val="Geenafstand"/>
              <w:spacing w:line="260" w:lineRule="exact"/>
              <w:rPr>
                <w:rFonts w:ascii="Verdana" w:hAnsi="Verdana" w:cstheme="minorHAnsi"/>
                <w:bCs/>
                <w:sz w:val="18"/>
                <w:szCs w:val="18"/>
              </w:rPr>
            </w:pPr>
          </w:p>
          <w:p w14:paraId="404B0E6F" w14:textId="622BCB4E" w:rsidR="00054BBF" w:rsidRPr="0026615F" w:rsidRDefault="00054BBF" w:rsidP="004A2AB6">
            <w:pPr>
              <w:pStyle w:val="Geenafstand"/>
              <w:spacing w:line="260" w:lineRule="exact"/>
              <w:rPr>
                <w:rFonts w:ascii="Verdana" w:hAnsi="Verdana" w:cstheme="minorHAnsi"/>
                <w:b/>
                <w:sz w:val="18"/>
                <w:szCs w:val="18"/>
              </w:rPr>
            </w:pPr>
            <w:r w:rsidRPr="0026615F">
              <w:rPr>
                <w:rFonts w:ascii="Verdana" w:hAnsi="Verdana"/>
                <w:i/>
                <w:sz w:val="18"/>
                <w:szCs w:val="18"/>
              </w:rPr>
              <w:t>(max. ¼ A4)</w:t>
            </w:r>
          </w:p>
        </w:tc>
        <w:tc>
          <w:tcPr>
            <w:tcW w:w="6520" w:type="dxa"/>
            <w:shd w:val="clear" w:color="auto" w:fill="auto"/>
          </w:tcPr>
          <w:p w14:paraId="1A7582E1" w14:textId="77777777" w:rsidR="00164187" w:rsidRPr="0026615F" w:rsidRDefault="00164187" w:rsidP="004A2AB6">
            <w:pPr>
              <w:pStyle w:val="Geenafstand"/>
              <w:spacing w:line="260" w:lineRule="exact"/>
              <w:rPr>
                <w:rFonts w:ascii="Verdana" w:hAnsi="Verdana" w:cstheme="minorHAnsi"/>
                <w:sz w:val="18"/>
                <w:szCs w:val="18"/>
              </w:rPr>
            </w:pPr>
          </w:p>
        </w:tc>
      </w:tr>
      <w:bookmarkEnd w:id="1"/>
      <w:tr w:rsidR="00164187" w:rsidRPr="0026615F" w14:paraId="13D169FD" w14:textId="77777777" w:rsidTr="0090520B">
        <w:tc>
          <w:tcPr>
            <w:tcW w:w="3256" w:type="dxa"/>
            <w:shd w:val="clear" w:color="auto" w:fill="auto"/>
          </w:tcPr>
          <w:p w14:paraId="66E28AF1" w14:textId="77777777" w:rsidR="00164187" w:rsidRPr="0026615F" w:rsidRDefault="00164187" w:rsidP="004A2AB6">
            <w:pPr>
              <w:pStyle w:val="Geenafstand"/>
              <w:spacing w:line="260" w:lineRule="exact"/>
              <w:rPr>
                <w:rFonts w:ascii="Verdana" w:hAnsi="Verdana" w:cstheme="minorHAnsi"/>
                <w:b/>
                <w:sz w:val="18"/>
                <w:szCs w:val="18"/>
              </w:rPr>
            </w:pPr>
            <w:r w:rsidRPr="0026615F">
              <w:rPr>
                <w:rFonts w:ascii="Verdana" w:hAnsi="Verdana"/>
                <w:b/>
                <w:sz w:val="18"/>
                <w:szCs w:val="18"/>
              </w:rPr>
              <w:t>Project budget indication</w:t>
            </w:r>
          </w:p>
          <w:p w14:paraId="1BF91B0A" w14:textId="3EE8DCDB" w:rsidR="00164187" w:rsidRPr="0026615F" w:rsidRDefault="00164187" w:rsidP="004A2AB6">
            <w:pPr>
              <w:pStyle w:val="Geenafstand"/>
              <w:spacing w:line="260" w:lineRule="exact"/>
              <w:rPr>
                <w:rFonts w:ascii="Verdana" w:hAnsi="Verdana" w:cstheme="minorHAnsi"/>
                <w:i/>
                <w:sz w:val="18"/>
                <w:szCs w:val="18"/>
              </w:rPr>
            </w:pPr>
            <w:r w:rsidRPr="0026615F">
              <w:rPr>
                <w:rFonts w:ascii="Verdana" w:hAnsi="Verdana"/>
                <w:i/>
                <w:sz w:val="18"/>
                <w:szCs w:val="18"/>
              </w:rPr>
              <w:t>(= total project costs)</w:t>
            </w:r>
          </w:p>
        </w:tc>
        <w:tc>
          <w:tcPr>
            <w:tcW w:w="6520" w:type="dxa"/>
            <w:shd w:val="clear" w:color="auto" w:fill="auto"/>
          </w:tcPr>
          <w:p w14:paraId="3E8F2028" w14:textId="77777777" w:rsidR="00164187" w:rsidRPr="0026615F" w:rsidRDefault="00164187" w:rsidP="004A2AB6">
            <w:pPr>
              <w:pStyle w:val="Geenafstand"/>
              <w:spacing w:line="260" w:lineRule="exact"/>
              <w:rPr>
                <w:rFonts w:ascii="Verdana" w:hAnsi="Verdana" w:cstheme="minorHAnsi"/>
                <w:i/>
                <w:sz w:val="18"/>
                <w:szCs w:val="18"/>
              </w:rPr>
            </w:pPr>
            <w:r w:rsidRPr="0026615F">
              <w:rPr>
                <w:rFonts w:ascii="Verdana" w:hAnsi="Verdana"/>
                <w:sz w:val="18"/>
                <w:szCs w:val="18"/>
              </w:rPr>
              <w:t xml:space="preserve">€ </w:t>
            </w:r>
          </w:p>
        </w:tc>
      </w:tr>
    </w:tbl>
    <w:p w14:paraId="63DBBF03" w14:textId="77777777" w:rsidR="00EF6A81" w:rsidRPr="0026615F" w:rsidRDefault="00EF6A81" w:rsidP="004A2AB6">
      <w:pPr>
        <w:spacing w:line="260" w:lineRule="exact"/>
        <w:rPr>
          <w:b/>
          <w:szCs w:val="18"/>
        </w:rPr>
      </w:pPr>
    </w:p>
    <w:p w14:paraId="40844669" w14:textId="490C6A50" w:rsidR="002F2FB9" w:rsidRPr="0026615F" w:rsidRDefault="002F5CDE" w:rsidP="004A2AB6">
      <w:pPr>
        <w:pStyle w:val="Geenafstand"/>
        <w:spacing w:line="260" w:lineRule="exact"/>
        <w:rPr>
          <w:rFonts w:ascii="Verdana" w:hAnsi="Verdana" w:cstheme="minorHAnsi"/>
          <w:sz w:val="18"/>
          <w:szCs w:val="18"/>
        </w:rPr>
      </w:pPr>
      <w:r w:rsidRPr="0026615F">
        <w:rPr>
          <w:rFonts w:ascii="Verdana" w:hAnsi="Verdana"/>
          <w:sz w:val="18"/>
          <w:szCs w:val="18"/>
        </w:rPr>
        <w:t xml:space="preserve">We will assess the final draft of your subsidy application for the Partners for Water programme on </w:t>
      </w:r>
      <w:r w:rsidR="00C627CF">
        <w:rPr>
          <w:rFonts w:ascii="Verdana" w:hAnsi="Verdana"/>
          <w:sz w:val="18"/>
          <w:szCs w:val="18"/>
        </w:rPr>
        <w:t xml:space="preserve">the following </w:t>
      </w:r>
      <w:r w:rsidR="002959F4">
        <w:rPr>
          <w:rFonts w:ascii="Verdana" w:hAnsi="Verdana"/>
          <w:sz w:val="18"/>
          <w:szCs w:val="18"/>
        </w:rPr>
        <w:t>7</w:t>
      </w:r>
      <w:r w:rsidR="00C627CF">
        <w:rPr>
          <w:rFonts w:ascii="Verdana" w:hAnsi="Verdana"/>
          <w:sz w:val="18"/>
          <w:szCs w:val="18"/>
        </w:rPr>
        <w:t xml:space="preserve"> </w:t>
      </w:r>
      <w:r w:rsidRPr="0026615F">
        <w:rPr>
          <w:rFonts w:ascii="Verdana" w:hAnsi="Verdana"/>
          <w:sz w:val="18"/>
          <w:szCs w:val="18"/>
        </w:rPr>
        <w:t>criteria:</w:t>
      </w:r>
    </w:p>
    <w:p w14:paraId="185268E7" w14:textId="77777777" w:rsidR="00A641D2" w:rsidRPr="0026615F" w:rsidRDefault="00A641D2" w:rsidP="004A2AB6">
      <w:pPr>
        <w:pStyle w:val="Geenafstand"/>
        <w:spacing w:line="260" w:lineRule="exact"/>
        <w:rPr>
          <w:rFonts w:ascii="Verdana" w:hAnsi="Verdana" w:cstheme="minorHAnsi"/>
          <w:sz w:val="18"/>
          <w:szCs w:val="18"/>
        </w:rPr>
      </w:pPr>
    </w:p>
    <w:p w14:paraId="11EF05F7" w14:textId="77777777" w:rsidR="000A6DA2" w:rsidRPr="0026615F" w:rsidRDefault="000A6DA2" w:rsidP="004A2AB6">
      <w:pPr>
        <w:pStyle w:val="Geenafstand"/>
        <w:numPr>
          <w:ilvl w:val="0"/>
          <w:numId w:val="27"/>
        </w:numPr>
        <w:spacing w:line="260" w:lineRule="exact"/>
        <w:ind w:left="0"/>
        <w:rPr>
          <w:rFonts w:ascii="Verdana" w:hAnsi="Verdana" w:cstheme="minorHAnsi"/>
          <w:b/>
          <w:bCs/>
          <w:sz w:val="18"/>
          <w:szCs w:val="18"/>
        </w:rPr>
      </w:pPr>
      <w:r w:rsidRPr="0026615F">
        <w:rPr>
          <w:rFonts w:ascii="Verdana" w:hAnsi="Verdana"/>
          <w:b/>
          <w:sz w:val="18"/>
          <w:szCs w:val="18"/>
        </w:rPr>
        <w:t>Impact</w:t>
      </w:r>
    </w:p>
    <w:p w14:paraId="2769C5C8" w14:textId="7C575C46" w:rsidR="00E737F1" w:rsidRPr="0026615F" w:rsidRDefault="003E50BD" w:rsidP="004A2AB6">
      <w:pPr>
        <w:pStyle w:val="Geenafstand"/>
        <w:numPr>
          <w:ilvl w:val="0"/>
          <w:numId w:val="28"/>
        </w:numPr>
        <w:spacing w:line="260" w:lineRule="exact"/>
        <w:ind w:left="0"/>
        <w:rPr>
          <w:rFonts w:ascii="Verdana" w:hAnsi="Verdana" w:cstheme="minorHAnsi"/>
          <w:sz w:val="18"/>
          <w:szCs w:val="18"/>
        </w:rPr>
      </w:pPr>
      <w:r w:rsidRPr="0026615F">
        <w:rPr>
          <w:rFonts w:ascii="Verdana" w:hAnsi="Verdana"/>
          <w:sz w:val="18"/>
          <w:szCs w:val="18"/>
        </w:rPr>
        <w:t xml:space="preserve">the extent to which the feasibility study represents a convincing strategy for implementing the innovation in a </w:t>
      </w:r>
      <w:r w:rsidR="00360E79">
        <w:rPr>
          <w:rFonts w:ascii="Verdana" w:hAnsi="Verdana"/>
          <w:sz w:val="18"/>
          <w:szCs w:val="18"/>
        </w:rPr>
        <w:t>later</w:t>
      </w:r>
      <w:r w:rsidR="00360E79" w:rsidRPr="0026615F">
        <w:rPr>
          <w:rFonts w:ascii="Verdana" w:hAnsi="Verdana"/>
          <w:sz w:val="18"/>
          <w:szCs w:val="18"/>
        </w:rPr>
        <w:t xml:space="preserve"> </w:t>
      </w:r>
      <w:r w:rsidRPr="0026615F">
        <w:rPr>
          <w:rFonts w:ascii="Verdana" w:hAnsi="Verdana"/>
          <w:sz w:val="18"/>
          <w:szCs w:val="18"/>
        </w:rPr>
        <w:t>pilot project, with a clear potential contribution to water safety and water security;</w:t>
      </w:r>
    </w:p>
    <w:p w14:paraId="48ABBCB6" w14:textId="21AF1DE6" w:rsidR="00E737F1" w:rsidRPr="0026615F" w:rsidRDefault="003E50BD" w:rsidP="004A2AB6">
      <w:pPr>
        <w:pStyle w:val="Geenafstand"/>
        <w:numPr>
          <w:ilvl w:val="0"/>
          <w:numId w:val="28"/>
        </w:numPr>
        <w:spacing w:line="260" w:lineRule="exact"/>
        <w:ind w:left="0"/>
        <w:rPr>
          <w:rFonts w:ascii="Verdana" w:hAnsi="Verdana" w:cstheme="minorHAnsi"/>
          <w:sz w:val="18"/>
          <w:szCs w:val="18"/>
        </w:rPr>
      </w:pPr>
      <w:r w:rsidRPr="0026615F">
        <w:rPr>
          <w:rFonts w:ascii="Verdana" w:hAnsi="Verdana"/>
          <w:sz w:val="18"/>
          <w:szCs w:val="18"/>
        </w:rPr>
        <w:t>the extent to which the pilot project for the next phase represents a convincing strategy for achieving a greater degree of water safety and water security for humans, plants and animals.</w:t>
      </w:r>
    </w:p>
    <w:p w14:paraId="00DF23EA" w14:textId="77777777" w:rsidR="000A6DA2" w:rsidRPr="0026615F" w:rsidRDefault="000A6DA2" w:rsidP="004A2AB6">
      <w:pPr>
        <w:pStyle w:val="Geenafstand"/>
        <w:numPr>
          <w:ilvl w:val="0"/>
          <w:numId w:val="27"/>
        </w:numPr>
        <w:spacing w:line="260" w:lineRule="exact"/>
        <w:ind w:left="0"/>
        <w:rPr>
          <w:rFonts w:ascii="Verdana" w:hAnsi="Verdana" w:cstheme="minorHAnsi"/>
          <w:b/>
          <w:bCs/>
          <w:sz w:val="18"/>
          <w:szCs w:val="18"/>
        </w:rPr>
      </w:pPr>
      <w:r w:rsidRPr="0026615F">
        <w:rPr>
          <w:rFonts w:ascii="Verdana" w:hAnsi="Verdana"/>
          <w:b/>
          <w:sz w:val="18"/>
          <w:szCs w:val="18"/>
        </w:rPr>
        <w:t>Innovation</w:t>
      </w:r>
    </w:p>
    <w:p w14:paraId="77292D9A" w14:textId="6E9C4569" w:rsidR="00E737F1" w:rsidRPr="0026615F" w:rsidRDefault="003E50BD" w:rsidP="004A2AB6">
      <w:pPr>
        <w:pStyle w:val="Geenafstand"/>
        <w:numPr>
          <w:ilvl w:val="0"/>
          <w:numId w:val="28"/>
        </w:numPr>
        <w:spacing w:line="260" w:lineRule="exact"/>
        <w:ind w:left="0"/>
        <w:rPr>
          <w:rFonts w:ascii="Verdana" w:hAnsi="Verdana" w:cstheme="minorHAnsi"/>
          <w:sz w:val="18"/>
          <w:szCs w:val="18"/>
        </w:rPr>
      </w:pPr>
      <w:r w:rsidRPr="0026615F">
        <w:rPr>
          <w:rFonts w:ascii="Verdana" w:hAnsi="Verdana"/>
          <w:sz w:val="18"/>
          <w:szCs w:val="18"/>
        </w:rPr>
        <w:t xml:space="preserve">the extent to which the project will </w:t>
      </w:r>
      <w:r w:rsidR="002959F4">
        <w:rPr>
          <w:rFonts w:ascii="Verdana" w:hAnsi="Verdana"/>
          <w:sz w:val="18"/>
          <w:szCs w:val="18"/>
        </w:rPr>
        <w:t>make</w:t>
      </w:r>
      <w:r w:rsidRPr="0026615F">
        <w:rPr>
          <w:rFonts w:ascii="Verdana" w:hAnsi="Verdana"/>
          <w:sz w:val="18"/>
          <w:szCs w:val="18"/>
        </w:rPr>
        <w:t xml:space="preserve"> Dutch or foreign parties</w:t>
      </w:r>
      <w:r w:rsidR="00A04F17">
        <w:rPr>
          <w:rFonts w:ascii="Verdana" w:hAnsi="Verdana"/>
          <w:sz w:val="18"/>
          <w:szCs w:val="18"/>
        </w:rPr>
        <w:t>'</w:t>
      </w:r>
      <w:r w:rsidRPr="0026615F">
        <w:rPr>
          <w:rFonts w:ascii="Verdana" w:hAnsi="Verdana"/>
          <w:sz w:val="18"/>
          <w:szCs w:val="18"/>
        </w:rPr>
        <w:t xml:space="preserve"> innovative knowledge and expertise </w:t>
      </w:r>
      <w:r w:rsidR="00A04F17">
        <w:rPr>
          <w:rFonts w:ascii="Verdana" w:hAnsi="Verdana"/>
          <w:sz w:val="18"/>
          <w:szCs w:val="18"/>
        </w:rPr>
        <w:t>on</w:t>
      </w:r>
      <w:r w:rsidRPr="0026615F">
        <w:rPr>
          <w:rFonts w:ascii="Verdana" w:hAnsi="Verdana"/>
          <w:sz w:val="18"/>
          <w:szCs w:val="18"/>
        </w:rPr>
        <w:t xml:space="preserve"> water safety and water security</w:t>
      </w:r>
      <w:r w:rsidR="002959F4">
        <w:rPr>
          <w:rFonts w:ascii="Verdana" w:hAnsi="Verdana"/>
          <w:sz w:val="18"/>
          <w:szCs w:val="18"/>
        </w:rPr>
        <w:t xml:space="preserve"> available</w:t>
      </w:r>
      <w:r w:rsidRPr="0026615F">
        <w:rPr>
          <w:rFonts w:ascii="Verdana" w:hAnsi="Verdana"/>
          <w:sz w:val="18"/>
          <w:szCs w:val="18"/>
        </w:rPr>
        <w:t>.</w:t>
      </w:r>
    </w:p>
    <w:p w14:paraId="646E5113" w14:textId="346F67A8" w:rsidR="00E737F1" w:rsidRPr="0026615F" w:rsidRDefault="000A6DA2" w:rsidP="004A2AB6">
      <w:pPr>
        <w:pStyle w:val="Geenafstand"/>
        <w:numPr>
          <w:ilvl w:val="0"/>
          <w:numId w:val="27"/>
        </w:numPr>
        <w:spacing w:line="260" w:lineRule="exact"/>
        <w:ind w:left="0"/>
        <w:rPr>
          <w:rFonts w:ascii="Verdana" w:hAnsi="Verdana" w:cstheme="minorHAnsi"/>
          <w:b/>
          <w:bCs/>
          <w:sz w:val="18"/>
          <w:szCs w:val="18"/>
        </w:rPr>
      </w:pPr>
      <w:r w:rsidRPr="0026615F">
        <w:rPr>
          <w:rFonts w:ascii="Verdana" w:hAnsi="Verdana"/>
          <w:b/>
          <w:sz w:val="18"/>
          <w:szCs w:val="18"/>
        </w:rPr>
        <w:t>Local integration</w:t>
      </w:r>
    </w:p>
    <w:p w14:paraId="079BA4CE" w14:textId="54D1EC36" w:rsidR="000A6DA2" w:rsidRPr="00360E79" w:rsidRDefault="00104F76" w:rsidP="0090520B">
      <w:pPr>
        <w:pStyle w:val="Geenafstand"/>
        <w:numPr>
          <w:ilvl w:val="0"/>
          <w:numId w:val="28"/>
        </w:numPr>
        <w:spacing w:line="260" w:lineRule="exact"/>
        <w:ind w:left="0"/>
        <w:rPr>
          <w:rFonts w:ascii="Verdana" w:hAnsi="Verdana" w:cstheme="minorHAnsi"/>
          <w:sz w:val="18"/>
          <w:szCs w:val="18"/>
        </w:rPr>
      </w:pPr>
      <w:r w:rsidRPr="00360E79">
        <w:rPr>
          <w:rFonts w:ascii="Verdana" w:hAnsi="Verdana"/>
          <w:sz w:val="18"/>
          <w:szCs w:val="18"/>
        </w:rPr>
        <w:t xml:space="preserve">the extent to which the feasibility study, the pilot project or the study </w:t>
      </w:r>
      <w:r w:rsidR="00516385">
        <w:rPr>
          <w:rFonts w:ascii="Verdana" w:hAnsi="Verdana"/>
          <w:sz w:val="18"/>
          <w:szCs w:val="18"/>
        </w:rPr>
        <w:t>is</w:t>
      </w:r>
      <w:r w:rsidRPr="00360E79">
        <w:rPr>
          <w:rFonts w:ascii="Verdana" w:hAnsi="Verdana"/>
          <w:sz w:val="18"/>
          <w:szCs w:val="18"/>
        </w:rPr>
        <w:t xml:space="preserve"> appropriate and possible</w:t>
      </w:r>
      <w:r w:rsidR="00360E79" w:rsidRPr="00360E79">
        <w:rPr>
          <w:rFonts w:ascii="Verdana" w:hAnsi="Verdana"/>
          <w:sz w:val="18"/>
          <w:szCs w:val="18"/>
        </w:rPr>
        <w:t xml:space="preserve"> </w:t>
      </w:r>
      <w:r w:rsidRPr="00360E79">
        <w:rPr>
          <w:rFonts w:ascii="Verdana" w:hAnsi="Verdana"/>
          <w:sz w:val="18"/>
          <w:szCs w:val="18"/>
        </w:rPr>
        <w:t xml:space="preserve">within the local institutional, social, cultural and economic context, will </w:t>
      </w:r>
      <w:r w:rsidR="00360E79">
        <w:rPr>
          <w:rFonts w:ascii="Verdana" w:hAnsi="Verdana"/>
          <w:sz w:val="18"/>
          <w:szCs w:val="18"/>
        </w:rPr>
        <w:t xml:space="preserve">connect </w:t>
      </w:r>
      <w:r w:rsidRPr="00360E79">
        <w:rPr>
          <w:rFonts w:ascii="Verdana" w:hAnsi="Verdana"/>
          <w:sz w:val="18"/>
          <w:szCs w:val="18"/>
        </w:rPr>
        <w:t xml:space="preserve">convincingly with a local need, will </w:t>
      </w:r>
      <w:r w:rsidR="00360E79">
        <w:rPr>
          <w:rFonts w:ascii="Verdana" w:hAnsi="Verdana"/>
          <w:sz w:val="18"/>
          <w:szCs w:val="18"/>
        </w:rPr>
        <w:t>follow</w:t>
      </w:r>
      <w:r w:rsidRPr="00360E79">
        <w:rPr>
          <w:rFonts w:ascii="Verdana" w:hAnsi="Verdana"/>
          <w:sz w:val="18"/>
          <w:szCs w:val="18"/>
        </w:rPr>
        <w:t xml:space="preserve"> local legislation and policy</w:t>
      </w:r>
      <w:r w:rsidR="00261964">
        <w:rPr>
          <w:rFonts w:ascii="Verdana" w:hAnsi="Verdana"/>
          <w:sz w:val="18"/>
          <w:szCs w:val="18"/>
        </w:rPr>
        <w:t>,</w:t>
      </w:r>
      <w:r w:rsidRPr="00360E79">
        <w:rPr>
          <w:rFonts w:ascii="Verdana" w:hAnsi="Verdana"/>
          <w:sz w:val="18"/>
          <w:szCs w:val="18"/>
        </w:rPr>
        <w:t xml:space="preserve"> and will </w:t>
      </w:r>
      <w:r w:rsidR="00360E79">
        <w:rPr>
          <w:rFonts w:ascii="Verdana" w:hAnsi="Verdana"/>
          <w:sz w:val="18"/>
          <w:szCs w:val="18"/>
        </w:rPr>
        <w:t>have</w:t>
      </w:r>
      <w:r w:rsidR="00360E79" w:rsidRPr="00360E79">
        <w:rPr>
          <w:rFonts w:ascii="Verdana" w:hAnsi="Verdana"/>
          <w:sz w:val="18"/>
          <w:szCs w:val="18"/>
        </w:rPr>
        <w:t xml:space="preserve"> </w:t>
      </w:r>
      <w:r w:rsidRPr="00360E79">
        <w:rPr>
          <w:rFonts w:ascii="Verdana" w:hAnsi="Verdana"/>
          <w:sz w:val="18"/>
          <w:szCs w:val="18"/>
        </w:rPr>
        <w:t>the support of local parties.</w:t>
      </w:r>
    </w:p>
    <w:p w14:paraId="77919940" w14:textId="30E85998" w:rsidR="00E737F1" w:rsidRPr="0026615F" w:rsidRDefault="000A6DA2" w:rsidP="004A2AB6">
      <w:pPr>
        <w:pStyle w:val="Geenafstand"/>
        <w:numPr>
          <w:ilvl w:val="0"/>
          <w:numId w:val="27"/>
        </w:numPr>
        <w:spacing w:line="260" w:lineRule="exact"/>
        <w:ind w:left="0"/>
        <w:rPr>
          <w:rFonts w:ascii="Verdana" w:hAnsi="Verdana" w:cstheme="minorHAnsi"/>
          <w:b/>
          <w:bCs/>
          <w:sz w:val="18"/>
          <w:szCs w:val="18"/>
        </w:rPr>
      </w:pPr>
      <w:r w:rsidRPr="0026615F">
        <w:rPr>
          <w:rFonts w:ascii="Verdana" w:hAnsi="Verdana"/>
          <w:b/>
          <w:sz w:val="18"/>
          <w:szCs w:val="18"/>
        </w:rPr>
        <w:t>Technical sustainability</w:t>
      </w:r>
    </w:p>
    <w:p w14:paraId="53754AF3" w14:textId="4AE104D4" w:rsidR="000A6DA2" w:rsidRPr="0026615F" w:rsidRDefault="000A6DA2" w:rsidP="004A2AB6">
      <w:pPr>
        <w:pStyle w:val="Geenafstand"/>
        <w:numPr>
          <w:ilvl w:val="0"/>
          <w:numId w:val="28"/>
        </w:numPr>
        <w:spacing w:line="260" w:lineRule="exact"/>
        <w:ind w:left="0"/>
        <w:rPr>
          <w:rFonts w:ascii="Verdana" w:hAnsi="Verdana" w:cstheme="minorHAnsi"/>
          <w:sz w:val="18"/>
          <w:szCs w:val="18"/>
        </w:rPr>
      </w:pPr>
      <w:r w:rsidRPr="0026615F">
        <w:rPr>
          <w:rFonts w:ascii="Verdana" w:hAnsi="Verdana"/>
          <w:sz w:val="18"/>
          <w:szCs w:val="18"/>
        </w:rPr>
        <w:t>the extent to which the innovation is of a high standard of quality, affordable and applicable using the locally available knowledge and possibilities.</w:t>
      </w:r>
    </w:p>
    <w:p w14:paraId="0F61CFA6" w14:textId="5CC1F395" w:rsidR="00E737F1" w:rsidRPr="0026615F" w:rsidRDefault="000A6DA2" w:rsidP="004A2AB6">
      <w:pPr>
        <w:pStyle w:val="Geenafstand"/>
        <w:numPr>
          <w:ilvl w:val="0"/>
          <w:numId w:val="27"/>
        </w:numPr>
        <w:spacing w:line="260" w:lineRule="exact"/>
        <w:ind w:left="0"/>
        <w:rPr>
          <w:rFonts w:ascii="Verdana" w:hAnsi="Verdana" w:cstheme="minorHAnsi"/>
          <w:b/>
          <w:bCs/>
          <w:sz w:val="18"/>
          <w:szCs w:val="18"/>
        </w:rPr>
      </w:pPr>
      <w:r w:rsidRPr="0026615F">
        <w:rPr>
          <w:rFonts w:ascii="Verdana" w:hAnsi="Verdana"/>
          <w:b/>
          <w:sz w:val="18"/>
          <w:szCs w:val="18"/>
        </w:rPr>
        <w:t>Effects on climate and environment</w:t>
      </w:r>
    </w:p>
    <w:p w14:paraId="2A05D83F" w14:textId="397C45EA" w:rsidR="00E737F1" w:rsidRPr="0026615F" w:rsidRDefault="00360E79" w:rsidP="004A2AB6">
      <w:pPr>
        <w:pStyle w:val="Geenafstand"/>
        <w:numPr>
          <w:ilvl w:val="0"/>
          <w:numId w:val="28"/>
        </w:numPr>
        <w:spacing w:line="260" w:lineRule="exact"/>
        <w:ind w:left="0"/>
        <w:rPr>
          <w:rFonts w:ascii="Verdana" w:hAnsi="Verdana" w:cstheme="minorHAnsi"/>
          <w:sz w:val="18"/>
          <w:szCs w:val="18"/>
        </w:rPr>
      </w:pPr>
      <w:r>
        <w:rPr>
          <w:rFonts w:ascii="Verdana" w:hAnsi="Verdana"/>
          <w:sz w:val="18"/>
          <w:szCs w:val="18"/>
        </w:rPr>
        <w:t>reducing</w:t>
      </w:r>
      <w:r w:rsidR="00F022B5" w:rsidRPr="0026615F">
        <w:rPr>
          <w:rFonts w:ascii="Verdana" w:hAnsi="Verdana"/>
          <w:sz w:val="18"/>
          <w:szCs w:val="18"/>
        </w:rPr>
        <w:t xml:space="preserve"> climate and environmental risks;</w:t>
      </w:r>
    </w:p>
    <w:p w14:paraId="05BF2A56" w14:textId="446BE1B8" w:rsidR="00E737F1" w:rsidRPr="0026615F" w:rsidRDefault="00F022B5" w:rsidP="004A2AB6">
      <w:pPr>
        <w:pStyle w:val="Geenafstand"/>
        <w:numPr>
          <w:ilvl w:val="0"/>
          <w:numId w:val="28"/>
        </w:numPr>
        <w:spacing w:line="260" w:lineRule="exact"/>
        <w:ind w:left="0"/>
        <w:rPr>
          <w:rFonts w:ascii="Verdana" w:hAnsi="Verdana" w:cstheme="minorHAnsi"/>
          <w:sz w:val="18"/>
          <w:szCs w:val="18"/>
        </w:rPr>
      </w:pPr>
      <w:r w:rsidRPr="0026615F">
        <w:rPr>
          <w:rFonts w:ascii="Verdana" w:hAnsi="Verdana"/>
          <w:sz w:val="18"/>
          <w:szCs w:val="18"/>
        </w:rPr>
        <w:t>contribution to biodiversity and ecosystems, climate or circularity.</w:t>
      </w:r>
    </w:p>
    <w:p w14:paraId="3D070B17" w14:textId="17AA9364" w:rsidR="002F2FB9" w:rsidRPr="0026615F" w:rsidRDefault="000A6DA2" w:rsidP="004A2AB6">
      <w:pPr>
        <w:pStyle w:val="Geenafstand"/>
        <w:numPr>
          <w:ilvl w:val="0"/>
          <w:numId w:val="27"/>
        </w:numPr>
        <w:spacing w:line="260" w:lineRule="exact"/>
        <w:ind w:left="0"/>
        <w:rPr>
          <w:rFonts w:ascii="Verdana" w:hAnsi="Verdana" w:cstheme="minorHAnsi"/>
          <w:b/>
          <w:bCs/>
          <w:sz w:val="18"/>
          <w:szCs w:val="18"/>
        </w:rPr>
      </w:pPr>
      <w:r w:rsidRPr="0026615F">
        <w:rPr>
          <w:rFonts w:ascii="Verdana" w:hAnsi="Verdana"/>
          <w:b/>
          <w:sz w:val="18"/>
          <w:szCs w:val="18"/>
        </w:rPr>
        <w:t>Partnership</w:t>
      </w:r>
    </w:p>
    <w:p w14:paraId="58D1C740" w14:textId="3C2D9B4E" w:rsidR="000A6DA2" w:rsidRPr="0026615F" w:rsidRDefault="000A6DA2" w:rsidP="004A2AB6">
      <w:pPr>
        <w:pStyle w:val="Geenafstand"/>
        <w:numPr>
          <w:ilvl w:val="0"/>
          <w:numId w:val="28"/>
        </w:numPr>
        <w:spacing w:line="260" w:lineRule="exact"/>
        <w:ind w:left="0"/>
        <w:rPr>
          <w:rFonts w:ascii="Verdana" w:hAnsi="Verdana" w:cstheme="minorHAnsi"/>
          <w:sz w:val="18"/>
          <w:szCs w:val="18"/>
        </w:rPr>
      </w:pPr>
      <w:r w:rsidRPr="0026615F">
        <w:rPr>
          <w:rFonts w:ascii="Verdana" w:hAnsi="Verdana"/>
          <w:sz w:val="18"/>
          <w:szCs w:val="18"/>
        </w:rPr>
        <w:t>the extent to which partnership between Dutch parties and between Dutch and local parties will add value to the implementation of the feasibility study or the pilot project in a technical, institutional or substantive sense.</w:t>
      </w:r>
    </w:p>
    <w:p w14:paraId="15E8B163" w14:textId="77777777" w:rsidR="0092782C" w:rsidRPr="0026615F" w:rsidRDefault="0092782C" w:rsidP="004A2AB6">
      <w:pPr>
        <w:pStyle w:val="Geenafstand"/>
        <w:spacing w:line="260" w:lineRule="exact"/>
        <w:rPr>
          <w:rFonts w:ascii="Verdana" w:hAnsi="Verdana" w:cstheme="minorHAnsi"/>
          <w:sz w:val="18"/>
          <w:szCs w:val="18"/>
        </w:rPr>
      </w:pPr>
    </w:p>
    <w:p w14:paraId="3CA9CA89" w14:textId="05E52B43" w:rsidR="000A6DA2" w:rsidRPr="0026615F" w:rsidRDefault="000A6DA2" w:rsidP="004A2AB6">
      <w:pPr>
        <w:pStyle w:val="Geenafstand"/>
        <w:numPr>
          <w:ilvl w:val="0"/>
          <w:numId w:val="27"/>
        </w:numPr>
        <w:spacing w:line="260" w:lineRule="exact"/>
        <w:ind w:left="0"/>
        <w:rPr>
          <w:rFonts w:ascii="Verdana" w:hAnsi="Verdana" w:cstheme="minorHAnsi"/>
          <w:b/>
          <w:bCs/>
          <w:sz w:val="18"/>
          <w:szCs w:val="18"/>
        </w:rPr>
      </w:pPr>
      <w:r w:rsidRPr="0026615F">
        <w:rPr>
          <w:rFonts w:ascii="Verdana" w:hAnsi="Verdana"/>
          <w:b/>
          <w:sz w:val="18"/>
          <w:szCs w:val="18"/>
        </w:rPr>
        <w:t>Quality of the application</w:t>
      </w:r>
    </w:p>
    <w:p w14:paraId="48268CD7" w14:textId="6F92E477" w:rsidR="002F5CDE" w:rsidRPr="0026615F" w:rsidRDefault="000A6DA2" w:rsidP="004A2AB6">
      <w:pPr>
        <w:pStyle w:val="Geenafstand"/>
        <w:numPr>
          <w:ilvl w:val="0"/>
          <w:numId w:val="28"/>
        </w:numPr>
        <w:spacing w:line="260" w:lineRule="exact"/>
        <w:ind w:left="0"/>
        <w:rPr>
          <w:rFonts w:ascii="Verdana" w:hAnsi="Verdana" w:cstheme="minorHAnsi"/>
          <w:sz w:val="18"/>
          <w:szCs w:val="18"/>
        </w:rPr>
      </w:pPr>
      <w:r w:rsidRPr="0026615F">
        <w:rPr>
          <w:rFonts w:ascii="Verdana" w:hAnsi="Verdana"/>
          <w:sz w:val="18"/>
          <w:szCs w:val="18"/>
        </w:rPr>
        <w:t>the extent to which the application contains a clear problem analysis, transparent budget, risk assessment</w:t>
      </w:r>
      <w:r w:rsidR="00261964">
        <w:rPr>
          <w:rFonts w:ascii="Verdana" w:hAnsi="Verdana"/>
          <w:sz w:val="18"/>
          <w:szCs w:val="18"/>
        </w:rPr>
        <w:t>,</w:t>
      </w:r>
      <w:r w:rsidRPr="0026615F">
        <w:rPr>
          <w:rFonts w:ascii="Verdana" w:hAnsi="Verdana"/>
          <w:sz w:val="18"/>
          <w:szCs w:val="18"/>
        </w:rPr>
        <w:t xml:space="preserve"> including an ICSR risk assessment</w:t>
      </w:r>
      <w:r w:rsidR="00261964">
        <w:rPr>
          <w:rFonts w:ascii="Verdana" w:hAnsi="Verdana"/>
          <w:sz w:val="18"/>
          <w:szCs w:val="18"/>
        </w:rPr>
        <w:t>,</w:t>
      </w:r>
      <w:r w:rsidRPr="0026615F">
        <w:rPr>
          <w:rFonts w:ascii="Verdana" w:hAnsi="Verdana"/>
          <w:sz w:val="18"/>
          <w:szCs w:val="18"/>
        </w:rPr>
        <w:t xml:space="preserve"> and a clearly</w:t>
      </w:r>
      <w:r w:rsidR="00261964">
        <w:rPr>
          <w:rFonts w:ascii="Verdana" w:hAnsi="Verdana"/>
          <w:sz w:val="18"/>
          <w:szCs w:val="18"/>
        </w:rPr>
        <w:t>-</w:t>
      </w:r>
      <w:r w:rsidRPr="0026615F">
        <w:rPr>
          <w:rFonts w:ascii="Verdana" w:hAnsi="Verdana"/>
          <w:sz w:val="18"/>
          <w:szCs w:val="18"/>
        </w:rPr>
        <w:t>defined activity and result plan.</w:t>
      </w:r>
    </w:p>
    <w:p w14:paraId="5DF9DF41" w14:textId="77777777" w:rsidR="0092782C" w:rsidRPr="0026615F" w:rsidRDefault="0092782C" w:rsidP="004A2AB6">
      <w:pPr>
        <w:pStyle w:val="Geenafstand"/>
        <w:spacing w:line="260" w:lineRule="exact"/>
        <w:rPr>
          <w:rFonts w:ascii="Verdana" w:hAnsi="Verdana" w:cstheme="minorHAnsi"/>
          <w:sz w:val="18"/>
          <w:szCs w:val="18"/>
        </w:rPr>
      </w:pPr>
    </w:p>
    <w:p w14:paraId="2CAD55B2" w14:textId="32417184" w:rsidR="00716AAF" w:rsidRPr="0026615F" w:rsidRDefault="00716AAF" w:rsidP="004A2AB6">
      <w:pPr>
        <w:spacing w:line="260" w:lineRule="exact"/>
        <w:rPr>
          <w:szCs w:val="18"/>
        </w:rPr>
      </w:pPr>
      <w:r w:rsidRPr="0026615F">
        <w:rPr>
          <w:b/>
          <w:szCs w:val="18"/>
        </w:rPr>
        <w:t>Please send your completed form to</w:t>
      </w:r>
      <w:r w:rsidR="004F2A38">
        <w:rPr>
          <w:b/>
          <w:szCs w:val="18"/>
        </w:rPr>
        <w:t xml:space="preserve"> </w:t>
      </w:r>
      <w:hyperlink r:id="rId12" w:history="1">
        <w:r w:rsidR="00586D40" w:rsidRPr="0026615F">
          <w:rPr>
            <w:rStyle w:val="Hyperlink"/>
            <w:szCs w:val="18"/>
          </w:rPr>
          <w:t xml:space="preserve">administratiepvw@rvo.nl </w:t>
        </w:r>
      </w:hyperlink>
    </w:p>
    <w:p w14:paraId="7F723A52" w14:textId="77777777" w:rsidR="004F2A38" w:rsidRPr="0026615F" w:rsidRDefault="004F2A38" w:rsidP="004A2AB6">
      <w:pPr>
        <w:spacing w:line="260" w:lineRule="exact"/>
        <w:rPr>
          <w:rFonts w:cstheme="minorHAnsi"/>
          <w:szCs w:val="18"/>
        </w:rPr>
      </w:pPr>
      <w:r w:rsidRPr="0026615F">
        <w:rPr>
          <w:szCs w:val="18"/>
        </w:rPr>
        <w:t>We will handle all your data and information confiden</w:t>
      </w:r>
      <w:r>
        <w:rPr>
          <w:szCs w:val="18"/>
        </w:rPr>
        <w:t>tially</w:t>
      </w:r>
      <w:r w:rsidRPr="0026615F">
        <w:rPr>
          <w:szCs w:val="18"/>
        </w:rPr>
        <w:t xml:space="preserve">. </w:t>
      </w:r>
      <w:r>
        <w:rPr>
          <w:szCs w:val="18"/>
        </w:rPr>
        <w:t xml:space="preserve">See our </w:t>
      </w:r>
      <w:hyperlink r:id="rId13" w:history="1">
        <w:r w:rsidRPr="0026615F">
          <w:rPr>
            <w:rStyle w:val="Hyperlink"/>
            <w:color w:val="0070C0"/>
            <w:szCs w:val="18"/>
          </w:rPr>
          <w:t>privacy policy</w:t>
        </w:r>
      </w:hyperlink>
      <w:r>
        <w:rPr>
          <w:szCs w:val="18"/>
        </w:rPr>
        <w:t xml:space="preserve"> for more information.</w:t>
      </w:r>
    </w:p>
    <w:p w14:paraId="4454ACB3" w14:textId="77777777" w:rsidR="004F2A38" w:rsidRDefault="004F2A38" w:rsidP="004A2AB6">
      <w:pPr>
        <w:spacing w:line="260" w:lineRule="exact"/>
        <w:rPr>
          <w:szCs w:val="18"/>
        </w:rPr>
      </w:pPr>
    </w:p>
    <w:p w14:paraId="48D4A41A" w14:textId="26896A62" w:rsidR="00716AAF" w:rsidRPr="0026615F" w:rsidRDefault="00054BBF" w:rsidP="004A2AB6">
      <w:pPr>
        <w:spacing w:line="260" w:lineRule="exact"/>
        <w:rPr>
          <w:rFonts w:cs="Arial"/>
          <w:szCs w:val="18"/>
        </w:rPr>
      </w:pPr>
      <w:r w:rsidRPr="0026615F">
        <w:rPr>
          <w:szCs w:val="18"/>
        </w:rPr>
        <w:lastRenderedPageBreak/>
        <w:t xml:space="preserve">The Partners for Water Team will </w:t>
      </w:r>
      <w:r w:rsidR="00806959">
        <w:rPr>
          <w:szCs w:val="18"/>
        </w:rPr>
        <w:t xml:space="preserve">contact you for </w:t>
      </w:r>
      <w:r w:rsidRPr="0026615F">
        <w:rPr>
          <w:szCs w:val="18"/>
        </w:rPr>
        <w:t>an intake interview with one of our project advis</w:t>
      </w:r>
      <w:r w:rsidR="00261964">
        <w:rPr>
          <w:szCs w:val="18"/>
        </w:rPr>
        <w:t>o</w:t>
      </w:r>
      <w:r w:rsidRPr="0026615F">
        <w:rPr>
          <w:szCs w:val="18"/>
        </w:rPr>
        <w:t>rs.</w:t>
      </w:r>
    </w:p>
    <w:p w14:paraId="3430FCB6" w14:textId="30AF1FD7" w:rsidR="0033285B" w:rsidRPr="0026615F" w:rsidRDefault="00716AAF" w:rsidP="004A2AB6">
      <w:pPr>
        <w:spacing w:line="260" w:lineRule="exact"/>
        <w:rPr>
          <w:szCs w:val="18"/>
        </w:rPr>
      </w:pPr>
      <w:r w:rsidRPr="0026615F">
        <w:rPr>
          <w:szCs w:val="18"/>
        </w:rPr>
        <w:br/>
        <w:t xml:space="preserve">If you have any questions </w:t>
      </w:r>
      <w:r w:rsidR="00261964">
        <w:rPr>
          <w:szCs w:val="18"/>
        </w:rPr>
        <w:t>about</w:t>
      </w:r>
      <w:r w:rsidR="00261964" w:rsidRPr="0026615F">
        <w:rPr>
          <w:szCs w:val="18"/>
        </w:rPr>
        <w:t xml:space="preserve"> </w:t>
      </w:r>
      <w:r w:rsidRPr="0026615F">
        <w:rPr>
          <w:szCs w:val="18"/>
        </w:rPr>
        <w:t xml:space="preserve">the PVW-IVWW subsidy programme, please contact </w:t>
      </w:r>
      <w:r w:rsidR="00360E79">
        <w:rPr>
          <w:szCs w:val="18"/>
        </w:rPr>
        <w:t>our</w:t>
      </w:r>
      <w:r w:rsidR="00A04F17">
        <w:rPr>
          <w:szCs w:val="18"/>
        </w:rPr>
        <w:t xml:space="preserve"> </w:t>
      </w:r>
      <w:hyperlink r:id="rId14" w:history="1">
        <w:r w:rsidR="00A04F17" w:rsidRPr="00A04F17">
          <w:rPr>
            <w:rStyle w:val="Hyperlink"/>
            <w:szCs w:val="18"/>
          </w:rPr>
          <w:t>administration team</w:t>
        </w:r>
      </w:hyperlink>
      <w:r w:rsidR="00A04F17">
        <w:rPr>
          <w:szCs w:val="18"/>
        </w:rPr>
        <w:t xml:space="preserve">, </w:t>
      </w:r>
      <w:r w:rsidRPr="0026615F">
        <w:rPr>
          <w:szCs w:val="18"/>
        </w:rPr>
        <w:t xml:space="preserve">or call us on telephone number +31 (0)88 042 </w:t>
      </w:r>
      <w:r w:rsidR="005C4A6B">
        <w:rPr>
          <w:szCs w:val="18"/>
        </w:rPr>
        <w:t>83 45</w:t>
      </w:r>
      <w:r w:rsidRPr="0026615F">
        <w:rPr>
          <w:szCs w:val="18"/>
        </w:rPr>
        <w:t>.</w:t>
      </w:r>
      <w:bookmarkStart w:id="2" w:name="bmBegin"/>
      <w:bookmarkEnd w:id="2"/>
    </w:p>
    <w:sectPr w:rsidR="0033285B" w:rsidRPr="0026615F" w:rsidSect="004A2AB6">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239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16B9" w14:textId="77777777" w:rsidR="00E86783" w:rsidRDefault="00E86783">
      <w:r>
        <w:separator/>
      </w:r>
    </w:p>
    <w:p w14:paraId="17AA73AD" w14:textId="77777777" w:rsidR="00E86783" w:rsidRDefault="00E86783"/>
  </w:endnote>
  <w:endnote w:type="continuationSeparator" w:id="0">
    <w:p w14:paraId="6FF82627" w14:textId="77777777" w:rsidR="00E86783" w:rsidRDefault="00E86783">
      <w:r>
        <w:continuationSeparator/>
      </w:r>
    </w:p>
    <w:p w14:paraId="1DDCA15B" w14:textId="77777777" w:rsidR="00E86783" w:rsidRDefault="00E86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59B4" w14:textId="77777777" w:rsidR="00427195" w:rsidRDefault="00427195">
    <w:pPr>
      <w:pStyle w:val="Voettekst"/>
    </w:pPr>
  </w:p>
  <w:p w14:paraId="0FD729CE" w14:textId="77777777" w:rsidR="00427195" w:rsidRDefault="00427195"/>
  <w:tbl>
    <w:tblPr>
      <w:tblW w:w="9900" w:type="dxa"/>
      <w:tblLayout w:type="fixed"/>
      <w:tblCellMar>
        <w:left w:w="0" w:type="dxa"/>
        <w:right w:w="0" w:type="dxa"/>
      </w:tblCellMar>
      <w:tblLook w:val="0000" w:firstRow="0" w:lastRow="0" w:firstColumn="0" w:lastColumn="0" w:noHBand="0" w:noVBand="0"/>
    </w:tblPr>
    <w:tblGrid>
      <w:gridCol w:w="7752"/>
      <w:gridCol w:w="2148"/>
    </w:tblGrid>
    <w:tr w:rsidR="00427195" w14:paraId="6EB2B102" w14:textId="77777777">
      <w:trPr>
        <w:trHeight w:hRule="exact" w:val="240"/>
      </w:trPr>
      <w:tc>
        <w:tcPr>
          <w:tcW w:w="7752" w:type="dxa"/>
        </w:tcPr>
        <w:p w14:paraId="4C6B8E64" w14:textId="77777777" w:rsidR="00427195" w:rsidRDefault="00427195">
          <w:pPr>
            <w:pStyle w:val="Huisstijl-Rubricering"/>
          </w:pPr>
          <w:r>
            <w:t>CONFIDENTIAL</w:t>
          </w:r>
        </w:p>
      </w:tc>
      <w:tc>
        <w:tcPr>
          <w:tcW w:w="2148" w:type="dxa"/>
        </w:tcPr>
        <w:p w14:paraId="554261E7" w14:textId="77777777" w:rsidR="00427195" w:rsidRDefault="00427195">
          <w:pPr>
            <w:pStyle w:val="Huisstijl-Paginanummering"/>
          </w:pPr>
          <w:r>
            <w:rPr>
              <w:rStyle w:val="Huisstijl-GegevenCharChar"/>
            </w:rPr>
            <w:t xml:space="preserve">Page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of</w:t>
          </w:r>
          <w:r>
            <w:t xml:space="preserve"> </w:t>
          </w:r>
          <w:fldSimple w:instr=" NUMPAGES   \* MERGEFORMAT ">
            <w:r w:rsidR="00716AAF">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04A9" w14:textId="77777777" w:rsidR="00427195" w:rsidRPr="00716AAF" w:rsidRDefault="00233298">
    <w:pPr>
      <w:pStyle w:val="Voettekst"/>
      <w:spacing w:line="240" w:lineRule="auto"/>
      <w:rPr>
        <w:sz w:val="2"/>
        <w:szCs w:val="2"/>
      </w:rPr>
    </w:pPr>
    <w:r>
      <w:rPr>
        <w:noProof/>
        <w:sz w:val="2"/>
        <w:szCs w:val="2"/>
      </w:rPr>
      <mc:AlternateContent>
        <mc:Choice Requires="wps">
          <w:drawing>
            <wp:anchor distT="0" distB="0" distL="114300" distR="114300" simplePos="0" relativeHeight="251659264" behindDoc="0" locked="0" layoutInCell="1" allowOverlap="1" wp14:anchorId="3EAC321A" wp14:editId="6F0AD786">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8"/>
                            <w:gridCol w:w="140"/>
                            <w:gridCol w:w="188"/>
                            <w:gridCol w:w="1448"/>
                          </w:tblGrid>
                          <w:tr w:rsidR="00427195" w:rsidRPr="00716AAF" w14:paraId="108F1414" w14:textId="77777777">
                            <w:tc>
                              <w:tcPr>
                                <w:tcW w:w="360" w:type="dxa"/>
                                <w:noWrap/>
                                <w:tcMar>
                                  <w:left w:w="0" w:type="dxa"/>
                                  <w:right w:w="57" w:type="dxa"/>
                                </w:tcMar>
                              </w:tcPr>
                              <w:p w14:paraId="74360386" w14:textId="77777777" w:rsidR="00427195" w:rsidRPr="00716AAF" w:rsidRDefault="00427195">
                                <w:pPr>
                                  <w:pStyle w:val="Huisstijl-Gegeven"/>
                                </w:pPr>
                                <w:bookmarkStart w:id="3" w:name="bmPag2"/>
                                <w:bookmarkStart w:id="4" w:name="bmPagVan2"/>
                              </w:p>
                            </w:tc>
                            <w:tc>
                              <w:tcPr>
                                <w:tcW w:w="113" w:type="dxa"/>
                                <w:noWrap/>
                                <w:tcMar>
                                  <w:left w:w="0" w:type="dxa"/>
                                  <w:right w:w="57" w:type="dxa"/>
                                </w:tcMar>
                              </w:tcPr>
                              <w:p w14:paraId="57321567" w14:textId="77777777" w:rsidR="00427195" w:rsidRPr="00716AAF" w:rsidRDefault="00427195">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sidR="000671F9">
                                  <w:rPr>
                                    <w:rStyle w:val="Huisstijl-GegevenCharChar"/>
                                  </w:rPr>
                                  <w:t>2</w:t>
                                </w:r>
                                <w:r w:rsidRPr="00716AAF">
                                  <w:rPr>
                                    <w:rStyle w:val="Huisstijl-GegevenCharChar"/>
                                  </w:rPr>
                                  <w:fldChar w:fldCharType="end"/>
                                </w:r>
                              </w:p>
                            </w:tc>
                            <w:tc>
                              <w:tcPr>
                                <w:tcW w:w="180" w:type="dxa"/>
                                <w:noWrap/>
                                <w:tcMar>
                                  <w:left w:w="0" w:type="dxa"/>
                                  <w:right w:w="57" w:type="dxa"/>
                                </w:tcMar>
                              </w:tcPr>
                              <w:p w14:paraId="376BF5A6" w14:textId="77777777" w:rsidR="00427195" w:rsidRPr="00716AAF" w:rsidRDefault="00427195">
                                <w:pPr>
                                  <w:pStyle w:val="Huisstijl-Gegeven"/>
                                </w:pPr>
                                <w:r>
                                  <w:t>of</w:t>
                                </w:r>
                              </w:p>
                            </w:tc>
                            <w:tc>
                              <w:tcPr>
                                <w:tcW w:w="1440" w:type="dxa"/>
                                <w:noWrap/>
                                <w:tcMar>
                                  <w:left w:w="0" w:type="dxa"/>
                                  <w:right w:w="57" w:type="dxa"/>
                                </w:tcMar>
                              </w:tcPr>
                              <w:p w14:paraId="43BBA3FE" w14:textId="77777777" w:rsidR="00427195" w:rsidRPr="00716AAF" w:rsidRDefault="005C4A6B">
                                <w:pPr>
                                  <w:pStyle w:val="Huisstijl-Gegeven"/>
                                </w:pPr>
                                <w:fldSimple w:instr=" NUMPAGES   \* MERGEFORMAT ">
                                  <w:r w:rsidR="000671F9">
                                    <w:t>5</w:t>
                                  </w:r>
                                </w:fldSimple>
                              </w:p>
                            </w:tc>
                          </w:tr>
                          <w:bookmarkEnd w:id="3"/>
                          <w:bookmarkEnd w:id="4"/>
                        </w:tbl>
                        <w:p w14:paraId="5C01FDB5" w14:textId="77777777" w:rsidR="00427195" w:rsidRPr="00716AAF" w:rsidRDefault="00427195"/>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C321A" id="_x0000_t202" coordsize="21600,21600" o:spt="202" path="m,l,21600r21600,l21600,xe">
              <v:stroke joinstyle="miter"/>
              <v:path gradientshapeok="t" o:connecttype="rect"/>
            </v:shapetype>
            <v:shape id="Text Box 71" o:spid="_x0000_s1026"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" filled="f" stroked="f">
              <v:textbox inset="0,0">
                <w:txbxContent>
                  <w:tbl>
                    <w:tblPr>
                      <w:tblW w:w="0" w:type="auto"/>
                      <w:tblLook w:val="01E0" w:firstRow="1" w:lastRow="1" w:firstColumn="1" w:lastColumn="1" w:noHBand="0" w:noVBand="0"/>
                    </w:tblPr>
                    <w:tblGrid>
                      <w:gridCol w:w="368"/>
                      <w:gridCol w:w="140"/>
                      <w:gridCol w:w="188"/>
                      <w:gridCol w:w="1448"/>
                    </w:tblGrid>
                    <w:tr w:rsidR="00427195" w:rsidRPr="00716AAF" w14:paraId="108F1414" w14:textId="77777777">
                      <w:tc>
                        <w:tcPr>
                          <w:tcW w:w="360" w:type="dxa"/>
                          <w:noWrap/>
                          <w:tcMar>
                            <w:left w:w="0" w:type="dxa"/>
                            <w:right w:w="57" w:type="dxa"/>
                          </w:tcMar>
                        </w:tcPr>
                        <w:p w14:paraId="74360386" w14:textId="77777777" w:rsidR="00427195" w:rsidRPr="00716AAF" w:rsidRDefault="00427195">
                          <w:pPr>
                            <w:pStyle w:val="Huisstijl-Gegeven"/>
                          </w:pPr>
                          <w:bookmarkStart w:id="5" w:name="bmPag2"/>
                          <w:bookmarkStart w:id="6" w:name="bmPagVan2"/>
                        </w:p>
                      </w:tc>
                      <w:tc>
                        <w:tcPr>
                          <w:tcW w:w="113" w:type="dxa"/>
                          <w:noWrap/>
                          <w:tcMar>
                            <w:left w:w="0" w:type="dxa"/>
                            <w:right w:w="57" w:type="dxa"/>
                          </w:tcMar>
                        </w:tcPr>
                        <w:p w14:paraId="57321567" w14:textId="77777777" w:rsidR="00427195" w:rsidRPr="00716AAF" w:rsidRDefault="00427195">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sidR="000671F9">
                            <w:rPr>
                              <w:rStyle w:val="Huisstijl-GegevenCharChar"/>
                            </w:rPr>
                            <w:t>2</w:t>
                          </w:r>
                          <w:r w:rsidRPr="00716AAF">
                            <w:rPr>
                              <w:rStyle w:val="Huisstijl-GegevenCharChar"/>
                            </w:rPr>
                            <w:fldChar w:fldCharType="end"/>
                          </w:r>
                        </w:p>
                      </w:tc>
                      <w:tc>
                        <w:tcPr>
                          <w:tcW w:w="180" w:type="dxa"/>
                          <w:noWrap/>
                          <w:tcMar>
                            <w:left w:w="0" w:type="dxa"/>
                            <w:right w:w="57" w:type="dxa"/>
                          </w:tcMar>
                        </w:tcPr>
                        <w:p w14:paraId="376BF5A6" w14:textId="77777777" w:rsidR="00427195" w:rsidRPr="00716AAF" w:rsidRDefault="00427195">
                          <w:pPr>
                            <w:pStyle w:val="Huisstijl-Gegeven"/>
                          </w:pPr>
                          <w:r>
                            <w:t>of</w:t>
                          </w:r>
                        </w:p>
                      </w:tc>
                      <w:tc>
                        <w:tcPr>
                          <w:tcW w:w="1440" w:type="dxa"/>
                          <w:noWrap/>
                          <w:tcMar>
                            <w:left w:w="0" w:type="dxa"/>
                            <w:right w:w="57" w:type="dxa"/>
                          </w:tcMar>
                        </w:tcPr>
                        <w:p w14:paraId="43BBA3FE" w14:textId="77777777" w:rsidR="00427195" w:rsidRPr="00716AAF" w:rsidRDefault="005C4A6B">
                          <w:pPr>
                            <w:pStyle w:val="Huisstijl-Gegeven"/>
                          </w:pPr>
                          <w:fldSimple w:instr=" NUMPAGES   \* MERGEFORMAT ">
                            <w:r w:rsidR="000671F9">
                              <w:t>5</w:t>
                            </w:r>
                          </w:fldSimple>
                        </w:p>
                      </w:tc>
                    </w:tr>
                    <w:bookmarkEnd w:id="5"/>
                    <w:bookmarkEnd w:id="6"/>
                  </w:tbl>
                  <w:p w14:paraId="5C01FDB5" w14:textId="77777777" w:rsidR="00427195" w:rsidRPr="00716AAF" w:rsidRDefault="00427195"/>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192A" w14:textId="77777777" w:rsidR="00427195" w:rsidRDefault="00233298">
    <w:pPr>
      <w:pStyle w:val="Voettekst"/>
      <w:spacing w:line="240" w:lineRule="auto"/>
      <w:rPr>
        <w:szCs w:val="18"/>
      </w:rPr>
    </w:pPr>
    <w:r>
      <w:rPr>
        <w:noProof/>
      </w:rPr>
      <mc:AlternateContent>
        <mc:Choice Requires="wps">
          <w:drawing>
            <wp:anchor distT="0" distB="0" distL="114300" distR="114300" simplePos="0" relativeHeight="251656192" behindDoc="0" locked="0" layoutInCell="1" allowOverlap="1" wp14:anchorId="4305E8F7" wp14:editId="54C71323">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196"/>
                            <w:gridCol w:w="1363"/>
                          </w:tblGrid>
                          <w:tr w:rsidR="00427195" w:rsidRPr="00716AAF" w14:paraId="116C5A6E" w14:textId="77777777">
                            <w:tc>
                              <w:tcPr>
                                <w:tcW w:w="368" w:type="dxa"/>
                                <w:noWrap/>
                                <w:tcMar>
                                  <w:left w:w="0" w:type="dxa"/>
                                  <w:right w:w="57" w:type="dxa"/>
                                </w:tcMar>
                              </w:tcPr>
                              <w:p w14:paraId="1AA7C43A" w14:textId="77777777" w:rsidR="00427195" w:rsidRPr="00716AAF" w:rsidRDefault="00427195">
                                <w:pPr>
                                  <w:pStyle w:val="Huisstijl-Gegeven"/>
                                </w:pPr>
                                <w:bookmarkStart w:id="9" w:name="bmPag"/>
                                <w:bookmarkStart w:id="10" w:name="bmPagVan"/>
                              </w:p>
                            </w:tc>
                            <w:tc>
                              <w:tcPr>
                                <w:tcW w:w="140" w:type="dxa"/>
                                <w:noWrap/>
                                <w:tcMar>
                                  <w:left w:w="0" w:type="dxa"/>
                                  <w:right w:w="57" w:type="dxa"/>
                                </w:tcMar>
                              </w:tcPr>
                              <w:p w14:paraId="311FA5E2" w14:textId="77777777" w:rsidR="00427195" w:rsidRPr="00716AAF" w:rsidRDefault="00427195">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sidR="000671F9">
                                  <w:rPr>
                                    <w:rStyle w:val="Huisstijl-GegevenCharChar"/>
                                  </w:rPr>
                                  <w:t>1</w:t>
                                </w:r>
                                <w:r w:rsidRPr="00716AAF">
                                  <w:rPr>
                                    <w:rStyle w:val="Huisstijl-GegevenCharChar"/>
                                  </w:rPr>
                                  <w:fldChar w:fldCharType="end"/>
                                </w:r>
                              </w:p>
                            </w:tc>
                            <w:tc>
                              <w:tcPr>
                                <w:tcW w:w="188" w:type="dxa"/>
                                <w:noWrap/>
                                <w:tcMar>
                                  <w:left w:w="0" w:type="dxa"/>
                                  <w:right w:w="28" w:type="dxa"/>
                                </w:tcMar>
                              </w:tcPr>
                              <w:p w14:paraId="262BAD83" w14:textId="77777777" w:rsidR="00427195" w:rsidRPr="00716AAF" w:rsidRDefault="00427195">
                                <w:pPr>
                                  <w:pStyle w:val="Huisstijl-Gegeven"/>
                                </w:pPr>
                                <w:r>
                                  <w:t>of</w:t>
                                </w:r>
                              </w:p>
                            </w:tc>
                            <w:tc>
                              <w:tcPr>
                                <w:tcW w:w="1355" w:type="dxa"/>
                                <w:noWrap/>
                                <w:tcMar>
                                  <w:left w:w="0" w:type="dxa"/>
                                  <w:right w:w="57" w:type="dxa"/>
                                </w:tcMar>
                              </w:tcPr>
                              <w:p w14:paraId="74AC4F55" w14:textId="77777777" w:rsidR="00427195" w:rsidRPr="00716AAF" w:rsidRDefault="00725AB0">
                                <w:pPr>
                                  <w:pStyle w:val="Huisstijl-Gegeven"/>
                                </w:pPr>
                                <w:r w:rsidRPr="00716AAF">
                                  <w:fldChar w:fldCharType="begin"/>
                                </w:r>
                                <w:r w:rsidRPr="00716AAF">
                                  <w:instrText xml:space="preserve"> NUMPAGES  </w:instrText>
                                </w:r>
                                <w:r w:rsidRPr="00716AAF">
                                  <w:fldChar w:fldCharType="separate"/>
                                </w:r>
                                <w:r w:rsidR="000671F9">
                                  <w:t>5</w:t>
                                </w:r>
                                <w:r w:rsidRPr="00716AAF">
                                  <w:fldChar w:fldCharType="end"/>
                                </w:r>
                              </w:p>
                            </w:tc>
                          </w:tr>
                          <w:bookmarkEnd w:id="9"/>
                          <w:bookmarkEnd w:id="10"/>
                        </w:tbl>
                        <w:p w14:paraId="04D5ECD4" w14:textId="77777777" w:rsidR="00427195" w:rsidRPr="00716AAF" w:rsidRDefault="00427195"/>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5E8F7" id="_x0000_t202" coordsize="21600,21600" o:spt="202" path="m,l,21600r21600,l21600,xe">
              <v:stroke joinstyle="miter"/>
              <v:path gradientshapeok="t" o:connecttype="rect"/>
            </v:shapetype>
            <v:shape id="Text Box 46" o:spid="_x0000_s1028"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" filled="f" stroked="f">
              <v:textbox inset="1mm,0">
                <w:txbxContent>
                  <w:tbl>
                    <w:tblPr>
                      <w:tblW w:w="0" w:type="auto"/>
                      <w:tblLook w:val="01E0" w:firstRow="1" w:lastRow="1" w:firstColumn="1" w:lastColumn="1" w:noHBand="0" w:noVBand="0"/>
                    </w:tblPr>
                    <w:tblGrid>
                      <w:gridCol w:w="376"/>
                      <w:gridCol w:w="148"/>
                      <w:gridCol w:w="196"/>
                      <w:gridCol w:w="1363"/>
                    </w:tblGrid>
                    <w:tr w:rsidR="00427195" w:rsidRPr="00716AAF" w14:paraId="116C5A6E" w14:textId="77777777">
                      <w:tc>
                        <w:tcPr>
                          <w:tcW w:w="368" w:type="dxa"/>
                          <w:noWrap/>
                          <w:tcMar>
                            <w:left w:w="0" w:type="dxa"/>
                            <w:right w:w="57" w:type="dxa"/>
                          </w:tcMar>
                        </w:tcPr>
                        <w:p w14:paraId="1AA7C43A" w14:textId="77777777" w:rsidR="00427195" w:rsidRPr="00716AAF" w:rsidRDefault="00427195">
                          <w:pPr>
                            <w:pStyle w:val="Huisstijl-Gegeven"/>
                          </w:pPr>
                          <w:bookmarkStart w:id="11" w:name="bmPag"/>
                          <w:bookmarkStart w:id="12" w:name="bmPagVan"/>
                        </w:p>
                      </w:tc>
                      <w:tc>
                        <w:tcPr>
                          <w:tcW w:w="140" w:type="dxa"/>
                          <w:noWrap/>
                          <w:tcMar>
                            <w:left w:w="0" w:type="dxa"/>
                            <w:right w:w="57" w:type="dxa"/>
                          </w:tcMar>
                        </w:tcPr>
                        <w:p w14:paraId="311FA5E2" w14:textId="77777777" w:rsidR="00427195" w:rsidRPr="00716AAF" w:rsidRDefault="00427195">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sidR="000671F9">
                            <w:rPr>
                              <w:rStyle w:val="Huisstijl-GegevenCharChar"/>
                            </w:rPr>
                            <w:t>1</w:t>
                          </w:r>
                          <w:r w:rsidRPr="00716AAF">
                            <w:rPr>
                              <w:rStyle w:val="Huisstijl-GegevenCharChar"/>
                            </w:rPr>
                            <w:fldChar w:fldCharType="end"/>
                          </w:r>
                        </w:p>
                      </w:tc>
                      <w:tc>
                        <w:tcPr>
                          <w:tcW w:w="188" w:type="dxa"/>
                          <w:noWrap/>
                          <w:tcMar>
                            <w:left w:w="0" w:type="dxa"/>
                            <w:right w:w="28" w:type="dxa"/>
                          </w:tcMar>
                        </w:tcPr>
                        <w:p w14:paraId="262BAD83" w14:textId="77777777" w:rsidR="00427195" w:rsidRPr="00716AAF" w:rsidRDefault="00427195">
                          <w:pPr>
                            <w:pStyle w:val="Huisstijl-Gegeven"/>
                          </w:pPr>
                          <w:r>
                            <w:t>of</w:t>
                          </w:r>
                        </w:p>
                      </w:tc>
                      <w:tc>
                        <w:tcPr>
                          <w:tcW w:w="1355" w:type="dxa"/>
                          <w:noWrap/>
                          <w:tcMar>
                            <w:left w:w="0" w:type="dxa"/>
                            <w:right w:w="57" w:type="dxa"/>
                          </w:tcMar>
                        </w:tcPr>
                        <w:p w14:paraId="74AC4F55" w14:textId="77777777" w:rsidR="00427195" w:rsidRPr="00716AAF" w:rsidRDefault="00725AB0">
                          <w:pPr>
                            <w:pStyle w:val="Huisstijl-Gegeven"/>
                          </w:pPr>
                          <w:r w:rsidRPr="00716AAF">
                            <w:fldChar w:fldCharType="begin"/>
                          </w:r>
                          <w:r w:rsidRPr="00716AAF">
                            <w:instrText xml:space="preserve"> NUMPAGES  </w:instrText>
                          </w:r>
                          <w:r w:rsidRPr="00716AAF">
                            <w:fldChar w:fldCharType="separate"/>
                          </w:r>
                          <w:r w:rsidR="000671F9">
                            <w:t>5</w:t>
                          </w:r>
                          <w:r w:rsidRPr="00716AAF">
                            <w:fldChar w:fldCharType="end"/>
                          </w:r>
                        </w:p>
                      </w:tc>
                    </w:tr>
                    <w:bookmarkEnd w:id="11"/>
                    <w:bookmarkEnd w:id="12"/>
                  </w:tbl>
                  <w:p w14:paraId="04D5ECD4" w14:textId="77777777" w:rsidR="00427195" w:rsidRPr="00716AAF" w:rsidRDefault="0042719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DC74" w14:textId="77777777" w:rsidR="00E86783" w:rsidRDefault="00E86783">
      <w:r>
        <w:separator/>
      </w:r>
    </w:p>
    <w:p w14:paraId="51B94F3E" w14:textId="77777777" w:rsidR="00E86783" w:rsidRDefault="00E86783"/>
  </w:footnote>
  <w:footnote w:type="continuationSeparator" w:id="0">
    <w:p w14:paraId="2621DE87" w14:textId="77777777" w:rsidR="00E86783" w:rsidRDefault="00E86783">
      <w:r>
        <w:continuationSeparator/>
      </w:r>
    </w:p>
    <w:p w14:paraId="7C62AFA4" w14:textId="77777777" w:rsidR="00E86783" w:rsidRDefault="00E867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EE6C" w14:textId="77777777" w:rsidR="00427195" w:rsidRDefault="00427195">
    <w:pPr>
      <w:pStyle w:val="Koptekst"/>
    </w:pPr>
  </w:p>
  <w:p w14:paraId="35D773D6"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4E31" w14:textId="77777777" w:rsidR="00427195" w:rsidRPr="00716AAF" w:rsidRDefault="00427195">
    <w:pPr>
      <w:spacing w:line="200" w:lineRule="exact"/>
    </w:pPr>
  </w:p>
  <w:p w14:paraId="709B908E" w14:textId="77777777" w:rsidR="00427195" w:rsidRPr="00716AAF" w:rsidRDefault="00427195">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B34A" w14:textId="36B8EB2D" w:rsidR="00427195" w:rsidRDefault="00233298">
    <w:pPr>
      <w:pStyle w:val="Koptekst"/>
    </w:pPr>
    <w:r>
      <w:rPr>
        <w:noProof/>
      </w:rPr>
      <mc:AlternateContent>
        <mc:Choice Requires="wps">
          <w:drawing>
            <wp:anchor distT="0" distB="0" distL="114300" distR="114300" simplePos="0" relativeHeight="251657216" behindDoc="0" locked="0" layoutInCell="1" allowOverlap="1" wp14:anchorId="0DFB25D8" wp14:editId="0F15EBB5">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6"/>
                          </w:tblGrid>
                          <w:tr w:rsidR="00427195" w:rsidRPr="00716AAF" w14:paraId="244EA02C" w14:textId="77777777">
                            <w:trPr>
                              <w:trHeight w:val="1787"/>
                            </w:trPr>
                            <w:tc>
                              <w:tcPr>
                                <w:tcW w:w="4788" w:type="dxa"/>
                                <w:tcBorders>
                                  <w:top w:val="nil"/>
                                  <w:left w:val="nil"/>
                                  <w:bottom w:val="nil"/>
                                  <w:right w:val="nil"/>
                                </w:tcBorders>
                              </w:tcPr>
                              <w:p w14:paraId="63E005E2" w14:textId="22813CBE" w:rsidR="00427195" w:rsidRPr="00716AAF" w:rsidRDefault="0026615F">
                                <w:bookmarkStart w:id="7" w:name="bmLintregel1"/>
                                <w:r>
                                  <w:rPr>
                                    <w:noProof/>
                                  </w:rPr>
                                  <w:drawing>
                                    <wp:inline distT="0" distB="0" distL="0" distR="0" wp14:anchorId="5303F846" wp14:editId="3BAB2917">
                                      <wp:extent cx="3568700" cy="12846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3568700" cy="1284605"/>
                                              </a:xfrm>
                                              <a:prstGeom prst="rect">
                                                <a:avLst/>
                                              </a:prstGeom>
                                            </pic:spPr>
                                          </pic:pic>
                                        </a:graphicData>
                                      </a:graphic>
                                    </wp:inline>
                                  </w:drawing>
                                </w:r>
                              </w:p>
                            </w:tc>
                          </w:tr>
                          <w:bookmarkEnd w:id="7"/>
                        </w:tbl>
                        <w:p w14:paraId="77636F21" w14:textId="77777777" w:rsidR="00427195" w:rsidRPr="00716AAF" w:rsidRDefault="00427195" w:rsidP="006C6C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B25D8" id="_x0000_t202" coordsize="21600,21600" o:spt="202" path="m,l,21600r21600,l21600,xe">
              <v:stroke joinstyle="miter"/>
              <v:path gradientshapeok="t" o:connecttype="rect"/>
            </v:shapetype>
            <v:shape id="Text Box 62" o:spid="_x0000_s1027"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sl7QEAAL8DAAAOAAAAZHJzL2Uyb0RvYy54bWysU9tu2zAMfR+wfxD0vtjJkLQ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6"/>
                    </w:tblGrid>
                    <w:tr w:rsidR="00427195" w:rsidRPr="00716AAF" w14:paraId="244EA02C" w14:textId="77777777">
                      <w:trPr>
                        <w:trHeight w:val="1787"/>
                      </w:trPr>
                      <w:tc>
                        <w:tcPr>
                          <w:tcW w:w="4788" w:type="dxa"/>
                          <w:tcBorders>
                            <w:top w:val="nil"/>
                            <w:left w:val="nil"/>
                            <w:bottom w:val="nil"/>
                            <w:right w:val="nil"/>
                          </w:tcBorders>
                        </w:tcPr>
                        <w:p w14:paraId="63E005E2" w14:textId="22813CBE" w:rsidR="00427195" w:rsidRPr="00716AAF" w:rsidRDefault="0026615F">
                          <w:bookmarkStart w:id="8" w:name="bmLintregel1"/>
                          <w:r>
                            <w:rPr>
                              <w:noProof/>
                            </w:rPr>
                            <w:drawing>
                              <wp:inline distT="0" distB="0" distL="0" distR="0" wp14:anchorId="5303F846" wp14:editId="3BAB2917">
                                <wp:extent cx="3568700" cy="12846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3568700" cy="1284605"/>
                                        </a:xfrm>
                                        <a:prstGeom prst="rect">
                                          <a:avLst/>
                                        </a:prstGeom>
                                      </pic:spPr>
                                    </pic:pic>
                                  </a:graphicData>
                                </a:graphic>
                              </wp:inline>
                            </w:drawing>
                          </w:r>
                        </w:p>
                      </w:tc>
                    </w:tr>
                    <w:bookmarkEnd w:id="8"/>
                  </w:tbl>
                  <w:p w14:paraId="77636F21" w14:textId="77777777" w:rsidR="00427195" w:rsidRPr="00716AAF" w:rsidRDefault="00427195" w:rsidP="006C6C51"/>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0160A4E"/>
    <w:multiLevelType w:val="hybridMultilevel"/>
    <w:tmpl w:val="B4FA74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F3898"/>
    <w:multiLevelType w:val="hybridMultilevel"/>
    <w:tmpl w:val="7F02CEA2"/>
    <w:lvl w:ilvl="0" w:tplc="3D3470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760221"/>
    <w:multiLevelType w:val="hybridMultilevel"/>
    <w:tmpl w:val="975E9330"/>
    <w:lvl w:ilvl="0" w:tplc="92567BBC">
      <w:numFmt w:val="bullet"/>
      <w:lvlText w:val="-"/>
      <w:lvlJc w:val="left"/>
      <w:pPr>
        <w:ind w:left="36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9C421E9"/>
    <w:multiLevelType w:val="hybridMultilevel"/>
    <w:tmpl w:val="EE12BB24"/>
    <w:lvl w:ilvl="0" w:tplc="0413000F">
      <w:start w:val="1"/>
      <w:numFmt w:val="decimal"/>
      <w:lvlText w:val="%1."/>
      <w:lvlJc w:val="left"/>
      <w:pPr>
        <w:ind w:left="720" w:hanging="360"/>
      </w:pPr>
    </w:lvl>
    <w:lvl w:ilvl="1" w:tplc="EE12C4C8">
      <w:numFmt w:val="bullet"/>
      <w:lvlText w:val="-"/>
      <w:lvlJc w:val="left"/>
      <w:pPr>
        <w:ind w:left="1440" w:hanging="360"/>
      </w:pPr>
      <w:rPr>
        <w:rFonts w:ascii="Verdana" w:eastAsiaTheme="minorHAnsi" w:hAnsi="Verdana" w:cstheme="minorHAns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50321A"/>
    <w:multiLevelType w:val="hybridMultilevel"/>
    <w:tmpl w:val="17B61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E1658E0"/>
    <w:multiLevelType w:val="hybridMultilevel"/>
    <w:tmpl w:val="C200211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034157"/>
    <w:multiLevelType w:val="hybridMultilevel"/>
    <w:tmpl w:val="C4EC1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313B9D"/>
    <w:multiLevelType w:val="hybridMultilevel"/>
    <w:tmpl w:val="7110D970"/>
    <w:lvl w:ilvl="0" w:tplc="04130001">
      <w:start w:val="1"/>
      <w:numFmt w:val="bullet"/>
      <w:lvlText w:val=""/>
      <w:lvlJc w:val="left"/>
      <w:pPr>
        <w:ind w:left="360" w:hanging="360"/>
      </w:pPr>
      <w:rPr>
        <w:rFonts w:ascii="Symbol" w:hAnsi="Symbol"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2483E1E"/>
    <w:multiLevelType w:val="hybridMultilevel"/>
    <w:tmpl w:val="9460B21A"/>
    <w:lvl w:ilvl="0" w:tplc="EE12C4C8">
      <w:numFmt w:val="bullet"/>
      <w:lvlText w:val="-"/>
      <w:lvlJc w:val="left"/>
      <w:pPr>
        <w:ind w:left="360" w:hanging="360"/>
      </w:pPr>
      <w:rPr>
        <w:rFonts w:ascii="Verdana" w:eastAsiaTheme="minorHAnsi" w:hAnsi="Verdana"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DD0243A"/>
    <w:multiLevelType w:val="hybridMultilevel"/>
    <w:tmpl w:val="9BEE8BA6"/>
    <w:lvl w:ilvl="0" w:tplc="C9C29B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DD0555"/>
    <w:multiLevelType w:val="hybridMultilevel"/>
    <w:tmpl w:val="8BAEF39E"/>
    <w:lvl w:ilvl="0" w:tplc="7B9EF59E">
      <w:start w:val="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3B4225F"/>
    <w:multiLevelType w:val="hybridMultilevel"/>
    <w:tmpl w:val="AE348B96"/>
    <w:lvl w:ilvl="0" w:tplc="92567BBC">
      <w:numFmt w:val="bullet"/>
      <w:lvlText w:val="-"/>
      <w:lvlJc w:val="left"/>
      <w:pPr>
        <w:ind w:left="36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D44E8D"/>
    <w:multiLevelType w:val="hybridMultilevel"/>
    <w:tmpl w:val="9D122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0D21D7"/>
    <w:multiLevelType w:val="hybridMultilevel"/>
    <w:tmpl w:val="FCDE6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A17FEB"/>
    <w:multiLevelType w:val="hybridMultilevel"/>
    <w:tmpl w:val="701A2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87B0B"/>
    <w:multiLevelType w:val="hybridMultilevel"/>
    <w:tmpl w:val="328C941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C002B23"/>
    <w:multiLevelType w:val="hybridMultilevel"/>
    <w:tmpl w:val="0B6A2D8A"/>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C917491"/>
    <w:multiLevelType w:val="hybridMultilevel"/>
    <w:tmpl w:val="4E44FF3A"/>
    <w:lvl w:ilvl="0" w:tplc="04130001">
      <w:start w:val="1"/>
      <w:numFmt w:val="bullet"/>
      <w:lvlText w:val=""/>
      <w:lvlJc w:val="left"/>
      <w:pPr>
        <w:ind w:left="360" w:hanging="360"/>
      </w:pPr>
      <w:rPr>
        <w:rFonts w:ascii="Symbol" w:hAnsi="Symbol"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66630C4"/>
    <w:multiLevelType w:val="hybridMultilevel"/>
    <w:tmpl w:val="2D44E0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7AE38B7"/>
    <w:multiLevelType w:val="hybridMultilevel"/>
    <w:tmpl w:val="FB629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5B2531"/>
    <w:multiLevelType w:val="hybridMultilevel"/>
    <w:tmpl w:val="E5E8B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F87574F"/>
    <w:multiLevelType w:val="hybridMultilevel"/>
    <w:tmpl w:val="AB1856E8"/>
    <w:lvl w:ilvl="0" w:tplc="5DB2DBFA">
      <w:start w:val="7"/>
      <w:numFmt w:val="bullet"/>
      <w:lvlText w:val="-"/>
      <w:lvlJc w:val="left"/>
      <w:pPr>
        <w:ind w:left="720" w:hanging="360"/>
      </w:pPr>
      <w:rPr>
        <w:rFonts w:ascii="Verdana" w:eastAsiaTheme="minorHAnsi"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1F50EC"/>
    <w:multiLevelType w:val="hybridMultilevel"/>
    <w:tmpl w:val="7EA289A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4755E"/>
    <w:multiLevelType w:val="hybridMultilevel"/>
    <w:tmpl w:val="032647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3CE717C"/>
    <w:multiLevelType w:val="hybridMultilevel"/>
    <w:tmpl w:val="C08E80F6"/>
    <w:lvl w:ilvl="0" w:tplc="EE12C4C8">
      <w:numFmt w:val="bullet"/>
      <w:lvlText w:val="-"/>
      <w:lvlJc w:val="left"/>
      <w:pPr>
        <w:ind w:left="720" w:hanging="360"/>
      </w:pPr>
      <w:rPr>
        <w:rFonts w:ascii="Verdana" w:eastAsiaTheme="minorHAnsi" w:hAnsi="Verdana"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941255"/>
    <w:multiLevelType w:val="hybridMultilevel"/>
    <w:tmpl w:val="B9988F3C"/>
    <w:lvl w:ilvl="0" w:tplc="3600EF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A63485"/>
    <w:multiLevelType w:val="hybridMultilevel"/>
    <w:tmpl w:val="6CA45442"/>
    <w:lvl w:ilvl="0" w:tplc="92567BBC">
      <w:numFmt w:val="bullet"/>
      <w:lvlText w:val="-"/>
      <w:lvlJc w:val="left"/>
      <w:pPr>
        <w:ind w:left="360" w:hanging="360"/>
      </w:pPr>
      <w:rPr>
        <w:rFonts w:ascii="Calibri" w:eastAsiaTheme="minorHAnsi" w:hAnsi="Calibri" w:cs="Calibri"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76406C1"/>
    <w:multiLevelType w:val="hybridMultilevel"/>
    <w:tmpl w:val="D7FA33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28"/>
  </w:num>
  <w:num w:numId="14">
    <w:abstractNumId w:val="18"/>
  </w:num>
  <w:num w:numId="15">
    <w:abstractNumId w:val="36"/>
  </w:num>
  <w:num w:numId="16">
    <w:abstractNumId w:val="17"/>
  </w:num>
  <w:num w:numId="17">
    <w:abstractNumId w:val="34"/>
  </w:num>
  <w:num w:numId="18">
    <w:abstractNumId w:val="33"/>
  </w:num>
  <w:num w:numId="19">
    <w:abstractNumId w:val="19"/>
  </w:num>
  <w:num w:numId="20">
    <w:abstractNumId w:val="27"/>
  </w:num>
  <w:num w:numId="21">
    <w:abstractNumId w:val="37"/>
  </w:num>
  <w:num w:numId="22">
    <w:abstractNumId w:val="26"/>
  </w:num>
  <w:num w:numId="23">
    <w:abstractNumId w:val="29"/>
  </w:num>
  <w:num w:numId="24">
    <w:abstractNumId w:val="41"/>
  </w:num>
  <w:num w:numId="25">
    <w:abstractNumId w:val="15"/>
  </w:num>
  <w:num w:numId="26">
    <w:abstractNumId w:val="35"/>
  </w:num>
  <w:num w:numId="27">
    <w:abstractNumId w:val="30"/>
  </w:num>
  <w:num w:numId="28">
    <w:abstractNumId w:val="38"/>
  </w:num>
  <w:num w:numId="29">
    <w:abstractNumId w:val="21"/>
  </w:num>
  <w:num w:numId="30">
    <w:abstractNumId w:val="12"/>
  </w:num>
  <w:num w:numId="31">
    <w:abstractNumId w:val="16"/>
  </w:num>
  <w:num w:numId="32">
    <w:abstractNumId w:val="23"/>
  </w:num>
  <w:num w:numId="33">
    <w:abstractNumId w:val="39"/>
  </w:num>
  <w:num w:numId="34">
    <w:abstractNumId w:val="22"/>
  </w:num>
  <w:num w:numId="35">
    <w:abstractNumId w:val="25"/>
  </w:num>
  <w:num w:numId="36">
    <w:abstractNumId w:val="40"/>
  </w:num>
  <w:num w:numId="37">
    <w:abstractNumId w:val="14"/>
  </w:num>
  <w:num w:numId="38">
    <w:abstractNumId w:val="24"/>
  </w:num>
  <w:num w:numId="39">
    <w:abstractNumId w:val="9"/>
  </w:num>
  <w:num w:numId="40">
    <w:abstractNumId w:val="32"/>
  </w:num>
  <w:num w:numId="41">
    <w:abstractNumId w:val="3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716AAF"/>
    <w:rsid w:val="0003060A"/>
    <w:rsid w:val="000339A2"/>
    <w:rsid w:val="00033FC8"/>
    <w:rsid w:val="00040C83"/>
    <w:rsid w:val="00054BBF"/>
    <w:rsid w:val="000634D6"/>
    <w:rsid w:val="000671F9"/>
    <w:rsid w:val="000A22D0"/>
    <w:rsid w:val="000A6DA2"/>
    <w:rsid w:val="000B033C"/>
    <w:rsid w:val="000B12FE"/>
    <w:rsid w:val="000B2884"/>
    <w:rsid w:val="000E5FD8"/>
    <w:rsid w:val="000E64B7"/>
    <w:rsid w:val="000F4C62"/>
    <w:rsid w:val="00104F76"/>
    <w:rsid w:val="00114BC6"/>
    <w:rsid w:val="00115797"/>
    <w:rsid w:val="00164187"/>
    <w:rsid w:val="00167E57"/>
    <w:rsid w:val="00173ABA"/>
    <w:rsid w:val="00175848"/>
    <w:rsid w:val="0019676B"/>
    <w:rsid w:val="001A27D6"/>
    <w:rsid w:val="001A27DD"/>
    <w:rsid w:val="001B2E3F"/>
    <w:rsid w:val="00226011"/>
    <w:rsid w:val="002303C3"/>
    <w:rsid w:val="00232FDE"/>
    <w:rsid w:val="00233298"/>
    <w:rsid w:val="0023593C"/>
    <w:rsid w:val="00261964"/>
    <w:rsid w:val="00265E88"/>
    <w:rsid w:val="0026615F"/>
    <w:rsid w:val="00291616"/>
    <w:rsid w:val="002959F4"/>
    <w:rsid w:val="00297E57"/>
    <w:rsid w:val="002E672E"/>
    <w:rsid w:val="002F2FB9"/>
    <w:rsid w:val="002F36D6"/>
    <w:rsid w:val="002F5CDE"/>
    <w:rsid w:val="0033285B"/>
    <w:rsid w:val="00360E79"/>
    <w:rsid w:val="00363DE4"/>
    <w:rsid w:val="00380494"/>
    <w:rsid w:val="00397732"/>
    <w:rsid w:val="003A119E"/>
    <w:rsid w:val="003C0460"/>
    <w:rsid w:val="003C3D1C"/>
    <w:rsid w:val="003D50BE"/>
    <w:rsid w:val="003E50BD"/>
    <w:rsid w:val="003F1694"/>
    <w:rsid w:val="00423ACB"/>
    <w:rsid w:val="00427195"/>
    <w:rsid w:val="00427AAD"/>
    <w:rsid w:val="00442C13"/>
    <w:rsid w:val="004453C3"/>
    <w:rsid w:val="00445431"/>
    <w:rsid w:val="0044643E"/>
    <w:rsid w:val="00467D26"/>
    <w:rsid w:val="004871A4"/>
    <w:rsid w:val="004A2AB6"/>
    <w:rsid w:val="004B0B81"/>
    <w:rsid w:val="004B3C18"/>
    <w:rsid w:val="004B7646"/>
    <w:rsid w:val="004E36A4"/>
    <w:rsid w:val="004F2A38"/>
    <w:rsid w:val="00500015"/>
    <w:rsid w:val="00502017"/>
    <w:rsid w:val="00516385"/>
    <w:rsid w:val="005306F0"/>
    <w:rsid w:val="00563199"/>
    <w:rsid w:val="00586D40"/>
    <w:rsid w:val="00593A37"/>
    <w:rsid w:val="005B088F"/>
    <w:rsid w:val="005B21F1"/>
    <w:rsid w:val="005C4A6B"/>
    <w:rsid w:val="005C768E"/>
    <w:rsid w:val="005D2FF2"/>
    <w:rsid w:val="006022E1"/>
    <w:rsid w:val="00611A2D"/>
    <w:rsid w:val="00633221"/>
    <w:rsid w:val="006407C5"/>
    <w:rsid w:val="006731E7"/>
    <w:rsid w:val="006C15E5"/>
    <w:rsid w:val="006C6C51"/>
    <w:rsid w:val="006E0A63"/>
    <w:rsid w:val="006E7718"/>
    <w:rsid w:val="006F49F1"/>
    <w:rsid w:val="006F5F88"/>
    <w:rsid w:val="00706566"/>
    <w:rsid w:val="00707F20"/>
    <w:rsid w:val="00716AAF"/>
    <w:rsid w:val="00725AB0"/>
    <w:rsid w:val="00740DE9"/>
    <w:rsid w:val="007410AE"/>
    <w:rsid w:val="00742172"/>
    <w:rsid w:val="007779C7"/>
    <w:rsid w:val="007A3CAD"/>
    <w:rsid w:val="007A5A2E"/>
    <w:rsid w:val="007D677D"/>
    <w:rsid w:val="007E5988"/>
    <w:rsid w:val="00806959"/>
    <w:rsid w:val="0082399A"/>
    <w:rsid w:val="00850BBB"/>
    <w:rsid w:val="00851506"/>
    <w:rsid w:val="00882628"/>
    <w:rsid w:val="008B529C"/>
    <w:rsid w:val="008C1703"/>
    <w:rsid w:val="008D55F1"/>
    <w:rsid w:val="008E382A"/>
    <w:rsid w:val="008F2E45"/>
    <w:rsid w:val="0090520B"/>
    <w:rsid w:val="00924241"/>
    <w:rsid w:val="0092782C"/>
    <w:rsid w:val="00931717"/>
    <w:rsid w:val="0093185C"/>
    <w:rsid w:val="009369CA"/>
    <w:rsid w:val="00945086"/>
    <w:rsid w:val="0095685A"/>
    <w:rsid w:val="009625DA"/>
    <w:rsid w:val="00964863"/>
    <w:rsid w:val="009B767A"/>
    <w:rsid w:val="009C6ABF"/>
    <w:rsid w:val="009D5F9A"/>
    <w:rsid w:val="009E2C5C"/>
    <w:rsid w:val="009E5A5C"/>
    <w:rsid w:val="009F28B3"/>
    <w:rsid w:val="00A04F17"/>
    <w:rsid w:val="00A17134"/>
    <w:rsid w:val="00A36A3D"/>
    <w:rsid w:val="00A61410"/>
    <w:rsid w:val="00A61691"/>
    <w:rsid w:val="00A641D2"/>
    <w:rsid w:val="00A97C2C"/>
    <w:rsid w:val="00AB6A51"/>
    <w:rsid w:val="00AC1B29"/>
    <w:rsid w:val="00AD781B"/>
    <w:rsid w:val="00B013A5"/>
    <w:rsid w:val="00B03127"/>
    <w:rsid w:val="00B12AB9"/>
    <w:rsid w:val="00B1364C"/>
    <w:rsid w:val="00B215B1"/>
    <w:rsid w:val="00B73C04"/>
    <w:rsid w:val="00B7703F"/>
    <w:rsid w:val="00B91878"/>
    <w:rsid w:val="00BB024A"/>
    <w:rsid w:val="00BC533B"/>
    <w:rsid w:val="00BF1DF8"/>
    <w:rsid w:val="00BF505C"/>
    <w:rsid w:val="00C21007"/>
    <w:rsid w:val="00C25921"/>
    <w:rsid w:val="00C34563"/>
    <w:rsid w:val="00C441F2"/>
    <w:rsid w:val="00C46712"/>
    <w:rsid w:val="00C627CF"/>
    <w:rsid w:val="00CA15E7"/>
    <w:rsid w:val="00CC3864"/>
    <w:rsid w:val="00CD7FAE"/>
    <w:rsid w:val="00CF3001"/>
    <w:rsid w:val="00D04065"/>
    <w:rsid w:val="00D05226"/>
    <w:rsid w:val="00D20455"/>
    <w:rsid w:val="00D448D7"/>
    <w:rsid w:val="00D539EB"/>
    <w:rsid w:val="00D81112"/>
    <w:rsid w:val="00D84954"/>
    <w:rsid w:val="00D87490"/>
    <w:rsid w:val="00DB4C2B"/>
    <w:rsid w:val="00DC2FED"/>
    <w:rsid w:val="00DD3AB5"/>
    <w:rsid w:val="00DD4A10"/>
    <w:rsid w:val="00DF37B5"/>
    <w:rsid w:val="00E0352D"/>
    <w:rsid w:val="00E13431"/>
    <w:rsid w:val="00E737F1"/>
    <w:rsid w:val="00E86783"/>
    <w:rsid w:val="00EA249B"/>
    <w:rsid w:val="00EC599C"/>
    <w:rsid w:val="00ED2CDA"/>
    <w:rsid w:val="00ED70B4"/>
    <w:rsid w:val="00EE06F6"/>
    <w:rsid w:val="00EE5647"/>
    <w:rsid w:val="00EF6A81"/>
    <w:rsid w:val="00EF6E51"/>
    <w:rsid w:val="00F022B5"/>
    <w:rsid w:val="00F60F4E"/>
    <w:rsid w:val="00F646D4"/>
    <w:rsid w:val="00F67DF0"/>
    <w:rsid w:val="00FC4D91"/>
    <w:rsid w:val="00FE4231"/>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4:docId w14:val="3269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16AAF"/>
    <w:pPr>
      <w:spacing w:line="240" w:lineRule="atLeast"/>
    </w:pPr>
    <w:rPr>
      <w:rFonts w:ascii="Verdana" w:hAnsi="Verdana"/>
      <w:sz w:val="18"/>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en-GB"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semiHidden/>
    <w:rPr>
      <w:sz w:val="13"/>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character" w:customStyle="1" w:styleId="VoetnoottekstChar">
    <w:name w:val="Voetnoottekst Char"/>
    <w:link w:val="Voetnoottekst"/>
    <w:semiHidden/>
    <w:locked/>
    <w:rsid w:val="00716AAF"/>
    <w:rPr>
      <w:rFonts w:ascii="Verdana" w:hAnsi="Verdana"/>
      <w:sz w:val="13"/>
    </w:rPr>
  </w:style>
  <w:style w:type="character" w:styleId="GevolgdeHyperlink">
    <w:name w:val="FollowedHyperlink"/>
    <w:basedOn w:val="Standaardalinea-lettertype"/>
    <w:rsid w:val="00ED2CDA"/>
    <w:rPr>
      <w:color w:val="800080" w:themeColor="followedHyperlink"/>
      <w:u w:val="single"/>
    </w:rPr>
  </w:style>
  <w:style w:type="paragraph" w:styleId="Lijstalinea">
    <w:name w:val="List Paragraph"/>
    <w:basedOn w:val="Standaard"/>
    <w:uiPriority w:val="34"/>
    <w:qFormat/>
    <w:rsid w:val="00882628"/>
    <w:pPr>
      <w:ind w:left="720"/>
      <w:contextualSpacing/>
    </w:pPr>
  </w:style>
  <w:style w:type="paragraph" w:styleId="Geenafstand">
    <w:name w:val="No Spacing"/>
    <w:link w:val="GeenafstandChar"/>
    <w:uiPriority w:val="1"/>
    <w:qFormat/>
    <w:rsid w:val="006F49F1"/>
    <w:rPr>
      <w:rFonts w:asciiTheme="minorHAnsi" w:eastAsiaTheme="minorHAnsi" w:hAnsiTheme="minorHAnsi" w:cstheme="minorBidi"/>
      <w:sz w:val="22"/>
      <w:szCs w:val="22"/>
      <w:lang w:eastAsia="en-US"/>
    </w:rPr>
  </w:style>
  <w:style w:type="table" w:styleId="Tabelraster">
    <w:name w:val="Table Grid"/>
    <w:basedOn w:val="Standaardtabel"/>
    <w:uiPriority w:val="59"/>
    <w:rsid w:val="006F49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link w:val="Geenafstand"/>
    <w:uiPriority w:val="1"/>
    <w:rsid w:val="006F49F1"/>
    <w:rPr>
      <w:rFonts w:asciiTheme="minorHAnsi" w:eastAsiaTheme="minorHAnsi" w:hAnsiTheme="minorHAnsi" w:cstheme="minorBidi"/>
      <w:sz w:val="22"/>
      <w:szCs w:val="22"/>
      <w:lang w:val="en-GB" w:eastAsia="en-US"/>
    </w:rPr>
  </w:style>
  <w:style w:type="character" w:styleId="Onopgelostemelding">
    <w:name w:val="Unresolved Mention"/>
    <w:basedOn w:val="Standaardalinea-lettertype"/>
    <w:uiPriority w:val="99"/>
    <w:semiHidden/>
    <w:unhideWhenUsed/>
    <w:rsid w:val="00423ACB"/>
    <w:rPr>
      <w:color w:val="605E5C"/>
      <w:shd w:val="clear" w:color="auto" w:fill="E1DFDD"/>
    </w:rPr>
  </w:style>
  <w:style w:type="character" w:styleId="Verwijzingopmerking">
    <w:name w:val="annotation reference"/>
    <w:basedOn w:val="Standaardalinea-lettertype"/>
    <w:semiHidden/>
    <w:unhideWhenUsed/>
    <w:rsid w:val="00F646D4"/>
    <w:rPr>
      <w:sz w:val="16"/>
      <w:szCs w:val="16"/>
    </w:rPr>
  </w:style>
  <w:style w:type="paragraph" w:styleId="Tekstopmerking">
    <w:name w:val="annotation text"/>
    <w:basedOn w:val="Standaard"/>
    <w:link w:val="TekstopmerkingChar"/>
    <w:semiHidden/>
    <w:unhideWhenUsed/>
    <w:rsid w:val="00F646D4"/>
    <w:pPr>
      <w:spacing w:line="240" w:lineRule="auto"/>
    </w:pPr>
    <w:rPr>
      <w:sz w:val="20"/>
    </w:rPr>
  </w:style>
  <w:style w:type="character" w:customStyle="1" w:styleId="TekstopmerkingChar">
    <w:name w:val="Tekst opmerking Char"/>
    <w:basedOn w:val="Standaardalinea-lettertype"/>
    <w:link w:val="Tekstopmerking"/>
    <w:semiHidden/>
    <w:rsid w:val="00F646D4"/>
    <w:rPr>
      <w:rFonts w:ascii="Verdana" w:hAnsi="Verdana"/>
    </w:rPr>
  </w:style>
  <w:style w:type="paragraph" w:styleId="Onderwerpvanopmerking">
    <w:name w:val="annotation subject"/>
    <w:basedOn w:val="Tekstopmerking"/>
    <w:next w:val="Tekstopmerking"/>
    <w:link w:val="OnderwerpvanopmerkingChar"/>
    <w:semiHidden/>
    <w:unhideWhenUsed/>
    <w:rsid w:val="00F646D4"/>
    <w:rPr>
      <w:b/>
      <w:bCs/>
    </w:rPr>
  </w:style>
  <w:style w:type="character" w:customStyle="1" w:styleId="OnderwerpvanopmerkingChar">
    <w:name w:val="Onderwerp van opmerking Char"/>
    <w:basedOn w:val="TekstopmerkingChar"/>
    <w:link w:val="Onderwerpvanopmerking"/>
    <w:semiHidden/>
    <w:rsid w:val="00F646D4"/>
    <w:rPr>
      <w:rFonts w:ascii="Verdana" w:hAnsi="Verdana"/>
      <w:b/>
      <w:bCs/>
    </w:rPr>
  </w:style>
  <w:style w:type="paragraph" w:styleId="Revisie">
    <w:name w:val="Revision"/>
    <w:hidden/>
    <w:uiPriority w:val="99"/>
    <w:semiHidden/>
    <w:rsid w:val="00A97C2C"/>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stcrt-2022-11617.pdf" TargetMode="External"/><Relationship Id="rId13" Type="http://schemas.openxmlformats.org/officeDocument/2006/relationships/hyperlink" Target="https://www.rvo.nl/over-rvonl/over-deze-website/priva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istratiepvw@rvo.nl%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un.org/go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glish.rvo.nl/subsidies-programmes/partners-water-pvw-ivw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vo.nl/PvW" TargetMode="External"/><Relationship Id="rId14" Type="http://schemas.openxmlformats.org/officeDocument/2006/relationships/hyperlink" Target="mailto:administratiepvw@rvo.n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B3C8B-E45E-4D57-A9E5-4C8CA819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5317</Characters>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2022-11-11T13:54:00Z</dcterms:created>
  <dcterms:modified xsi:type="dcterms:W3CDTF">2022-11-11T13:54:00Z</dcterms:modified>
  <cp:category/>
</cp:coreProperties>
</file>