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33B2" w14:textId="29F520D1" w:rsidR="00DC701E" w:rsidRPr="00CC3515" w:rsidRDefault="00DE6C18" w:rsidP="00DE6C18">
      <w:pPr>
        <w:spacing w:line="240" w:lineRule="atLeast"/>
        <w:rPr>
          <w:rFonts w:ascii="Verdana" w:hAnsi="Verdana"/>
          <w:sz w:val="16"/>
          <w:szCs w:val="16"/>
          <w:lang w:val="en-GB"/>
        </w:rPr>
      </w:pPr>
      <w:r w:rsidRPr="00CC3515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2C7534D" wp14:editId="0F963E03">
            <wp:simplePos x="0" y="0"/>
            <wp:positionH relativeFrom="column">
              <wp:posOffset>3228975</wp:posOffset>
            </wp:positionH>
            <wp:positionV relativeFrom="paragraph">
              <wp:posOffset>94615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515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F87313" wp14:editId="7FC7EFE2">
            <wp:simplePos x="0" y="0"/>
            <wp:positionH relativeFrom="column">
              <wp:posOffset>2676525</wp:posOffset>
            </wp:positionH>
            <wp:positionV relativeFrom="paragraph">
              <wp:posOffset>-895985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829EA" w14:textId="6AD77A3F" w:rsidR="00DC701E" w:rsidRDefault="00DC701E" w:rsidP="00DE6C18">
      <w:pPr>
        <w:spacing w:line="240" w:lineRule="atLeast"/>
        <w:rPr>
          <w:lang w:val="en-GB"/>
        </w:rPr>
      </w:pPr>
    </w:p>
    <w:p w14:paraId="6779A3B1" w14:textId="4089B137" w:rsidR="00F9200B" w:rsidRDefault="00F9200B" w:rsidP="00DE6C18">
      <w:pPr>
        <w:spacing w:line="240" w:lineRule="atLeast"/>
        <w:rPr>
          <w:lang w:val="en-GB"/>
        </w:rPr>
      </w:pPr>
    </w:p>
    <w:p w14:paraId="7D6064BE" w14:textId="77777777" w:rsidR="00F9200B" w:rsidRDefault="00F9200B" w:rsidP="00DE6C18">
      <w:pPr>
        <w:spacing w:line="240" w:lineRule="atLeast"/>
        <w:rPr>
          <w:lang w:val="en-GB"/>
        </w:rPr>
      </w:pPr>
    </w:p>
    <w:p w14:paraId="175076EF" w14:textId="77777777" w:rsidR="00DE6C18" w:rsidRPr="00DE6C18" w:rsidRDefault="00DE6C18" w:rsidP="00DE6C18">
      <w:pPr>
        <w:pStyle w:val="Titel"/>
        <w:suppressAutoHyphens/>
        <w:autoSpaceDN w:val="0"/>
        <w:spacing w:line="240" w:lineRule="atLeast"/>
        <w:textAlignment w:val="baseline"/>
        <w:rPr>
          <w:rFonts w:ascii="RijksoverheidSansHeadingTT" w:hAnsi="RijksoverheidSansHeadingTT"/>
          <w:b/>
          <w:bCs/>
          <w:color w:val="007BC7"/>
          <w:sz w:val="48"/>
          <w:szCs w:val="48"/>
          <w:lang w:val="en-GB" w:eastAsia="nl-NL"/>
        </w:rPr>
      </w:pPr>
      <w:r w:rsidRPr="00DE6C18">
        <w:rPr>
          <w:rFonts w:ascii="RijksoverheidSansHeadingTT" w:hAnsi="RijksoverheidSansHeadingTT"/>
          <w:b/>
          <w:bCs/>
          <w:color w:val="007BC7"/>
          <w:sz w:val="48"/>
          <w:szCs w:val="48"/>
          <w:lang w:val="en-GB" w:eastAsia="nl-NL"/>
        </w:rPr>
        <w:t xml:space="preserve">Gender analysis </w:t>
      </w:r>
    </w:p>
    <w:p w14:paraId="722203DF" w14:textId="34EEBDC4" w:rsidR="00CC0ADF" w:rsidRPr="00CC0ADF" w:rsidRDefault="00D443A7" w:rsidP="00DE6C18">
      <w:pPr>
        <w:spacing w:line="240" w:lineRule="atLeast"/>
        <w:rPr>
          <w:lang w:val="en-GB"/>
        </w:rPr>
      </w:pPr>
      <w:r w:rsidRPr="00D443A7">
        <w:rPr>
          <w:rFonts w:ascii="RijksoverheidSansHeadingTT" w:eastAsiaTheme="majorEastAsia" w:hAnsi="RijksoverheidSansHeadingTT" w:cstheme="majorBidi"/>
          <w:color w:val="007BC7"/>
          <w:spacing w:val="-10"/>
          <w:kern w:val="28"/>
          <w:sz w:val="44"/>
          <w:szCs w:val="44"/>
          <w:lang w:val="en-GB" w:eastAsia="nl-NL"/>
        </w:rPr>
        <w:t>Subsidy Programme for Responsible Business</w:t>
      </w:r>
    </w:p>
    <w:p w14:paraId="4392A9FC" w14:textId="52A297AE" w:rsidR="003C24AA" w:rsidRPr="00E875C9" w:rsidRDefault="003B2464" w:rsidP="00DE6C18">
      <w:pPr>
        <w:spacing w:line="240" w:lineRule="atLeast"/>
        <w:rPr>
          <w:rFonts w:ascii="Verdana" w:hAnsi="Verdana" w:cstheme="majorHAnsi"/>
          <w:b/>
          <w:bCs/>
          <w:sz w:val="18"/>
          <w:szCs w:val="18"/>
          <w:lang w:val="en-GB"/>
        </w:rPr>
      </w:pPr>
      <w:r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Carrying out a gender analysis in phase A is p</w:t>
      </w:r>
      <w:r w:rsidR="008B128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art of the q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ualitative research</w:t>
      </w:r>
      <w:r w:rsidR="00E62FAD">
        <w:rPr>
          <w:rFonts w:ascii="Verdana" w:hAnsi="Verdana" w:cstheme="majorHAnsi"/>
          <w:b/>
          <w:bCs/>
          <w:sz w:val="18"/>
          <w:szCs w:val="18"/>
          <w:lang w:val="en-GB"/>
        </w:rPr>
        <w:t>. The analysis helps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to understand the gender dynamics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behind</w:t>
      </w:r>
      <w:r w:rsidR="00825851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behaviour and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specific</w:t>
      </w:r>
      <w:r w:rsidR="00777DF3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roles i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n the supply chain. Sometimes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,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there is a link between </w:t>
      </w:r>
      <w:r w:rsidR="00E62FAD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the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r</w:t>
      </w:r>
      <w:r w:rsidR="00057127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oot 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causes of social risks</w:t>
      </w:r>
      <w:r w:rsidR="00057127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in the supply chain.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Research helps you analyse if</w:t>
      </w:r>
      <w:r w:rsidR="00E70844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this </w:t>
      </w:r>
      <w:r w:rsidR="00E70844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is the case in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your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supply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chain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and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what gender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-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specific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actions you can take</w:t>
      </w:r>
      <w:r w:rsidR="00777DF3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to resolve this.</w:t>
      </w:r>
      <w:r w:rsidR="003C24AA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</w:p>
    <w:p w14:paraId="53D778BF" w14:textId="5442D3EC" w:rsidR="008574A9" w:rsidRPr="008A69F0" w:rsidRDefault="008574A9" w:rsidP="008A69F0">
      <w:pPr>
        <w:pStyle w:val="Kop2"/>
      </w:pPr>
      <w:r w:rsidRPr="008A69F0">
        <w:t>Gender</w:t>
      </w:r>
    </w:p>
    <w:p w14:paraId="2A47AACF" w14:textId="22781B00" w:rsidR="003810EF" w:rsidRPr="00C07761" w:rsidRDefault="00EA3EAE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>Gender refers to the characteristics, behaviour</w:t>
      </w:r>
      <w:r w:rsidR="00AC0C5D">
        <w:rPr>
          <w:rFonts w:ascii="Verdana" w:hAnsi="Verdana" w:cstheme="majorHAnsi"/>
          <w:sz w:val="18"/>
          <w:szCs w:val="18"/>
          <w:lang w:val="en-GB"/>
        </w:rPr>
        <w:t>s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and </w:t>
      </w:r>
      <w:r w:rsidR="007B6FE7">
        <w:rPr>
          <w:rFonts w:ascii="Verdana" w:hAnsi="Verdana" w:cstheme="majorHAnsi"/>
          <w:sz w:val="18"/>
          <w:szCs w:val="18"/>
          <w:lang w:val="en-GB"/>
        </w:rPr>
        <w:t>gender</w:t>
      </w:r>
      <w:r w:rsidR="008574A9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roles a society or culture has defined. </w:t>
      </w:r>
      <w:r w:rsidR="005937D5">
        <w:rPr>
          <w:rFonts w:ascii="Verdana" w:hAnsi="Verdana" w:cstheme="majorHAnsi"/>
          <w:sz w:val="18"/>
          <w:szCs w:val="18"/>
          <w:lang w:val="en-GB"/>
        </w:rPr>
        <w:t>Based on their gender, p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eople often have different positions in society. </w:t>
      </w:r>
      <w:r w:rsidR="003810EF">
        <w:rPr>
          <w:rFonts w:ascii="Verdana" w:hAnsi="Verdana"/>
          <w:sz w:val="18"/>
          <w:szCs w:val="18"/>
          <w:lang w:val="en-GB"/>
        </w:rPr>
        <w:t>G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ender differences at work are often </w:t>
      </w:r>
      <w:r w:rsidR="003810EF">
        <w:rPr>
          <w:rFonts w:ascii="Verdana" w:hAnsi="Verdana"/>
          <w:sz w:val="18"/>
          <w:szCs w:val="18"/>
          <w:lang w:val="en-GB"/>
        </w:rPr>
        <w:t xml:space="preserve">closely </w:t>
      </w:r>
      <w:r w:rsidR="003810EF" w:rsidRPr="00C07761">
        <w:rPr>
          <w:rFonts w:ascii="Verdana" w:hAnsi="Verdana"/>
          <w:sz w:val="18"/>
          <w:szCs w:val="18"/>
          <w:lang w:val="en-GB"/>
        </w:rPr>
        <w:t>linked to househol</w:t>
      </w:r>
      <w:r w:rsidR="003810EF">
        <w:rPr>
          <w:rFonts w:ascii="Verdana" w:hAnsi="Verdana"/>
          <w:sz w:val="18"/>
          <w:szCs w:val="18"/>
          <w:lang w:val="en-GB"/>
        </w:rPr>
        <w:t>d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dynamics</w:t>
      </w:r>
      <w:r w:rsidR="003810EF">
        <w:rPr>
          <w:rFonts w:ascii="Verdana" w:hAnsi="Verdana"/>
          <w:sz w:val="18"/>
          <w:szCs w:val="18"/>
          <w:lang w:val="en-GB"/>
        </w:rPr>
        <w:t xml:space="preserve">. For example, 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household-level dynamics can </w:t>
      </w:r>
      <w:r w:rsidR="00E70844">
        <w:rPr>
          <w:rFonts w:ascii="Verdana" w:hAnsi="Verdana"/>
          <w:sz w:val="18"/>
          <w:szCs w:val="18"/>
          <w:lang w:val="en-GB"/>
        </w:rPr>
        <w:t xml:space="preserve">negatively </w:t>
      </w:r>
      <w:r w:rsidR="003810EF">
        <w:rPr>
          <w:rFonts w:ascii="Verdana" w:hAnsi="Verdana"/>
          <w:sz w:val="18"/>
          <w:szCs w:val="18"/>
          <w:lang w:val="en-GB"/>
        </w:rPr>
        <w:t>affect women's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access</w:t>
      </w:r>
      <w:r w:rsidR="003810EF">
        <w:rPr>
          <w:rFonts w:ascii="Verdana" w:hAnsi="Verdana"/>
          <w:sz w:val="18"/>
          <w:szCs w:val="18"/>
          <w:lang w:val="en-GB"/>
        </w:rPr>
        <w:t xml:space="preserve"> </w:t>
      </w:r>
      <w:r w:rsidR="003810EF" w:rsidRPr="00C07761">
        <w:rPr>
          <w:rFonts w:ascii="Verdana" w:hAnsi="Verdana"/>
          <w:sz w:val="18"/>
          <w:szCs w:val="18"/>
          <w:lang w:val="en-GB"/>
        </w:rPr>
        <w:t>to finance</w:t>
      </w:r>
      <w:r w:rsidR="00081B14">
        <w:rPr>
          <w:rFonts w:ascii="Verdana" w:hAnsi="Verdana"/>
          <w:sz w:val="18"/>
          <w:szCs w:val="18"/>
          <w:lang w:val="en-GB"/>
        </w:rPr>
        <w:t>. Also, it can affect their professional work options.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</w:t>
      </w:r>
    </w:p>
    <w:p w14:paraId="34186A74" w14:textId="6051D459" w:rsidR="00EA3EAE" w:rsidRPr="00E70844" w:rsidRDefault="00EA3EAE" w:rsidP="00DE6C18">
      <w:pPr>
        <w:spacing w:line="240" w:lineRule="atLeast"/>
        <w:rPr>
          <w:rFonts w:ascii="Verdana" w:hAnsi="Verdana" w:cstheme="majorHAnsi"/>
          <w:color w:val="FF0000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>Gender equality means no discrimination based on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 a person's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biological sex or </w:t>
      </w:r>
      <w:r w:rsidR="00076D26">
        <w:rPr>
          <w:rFonts w:ascii="Verdana" w:hAnsi="Verdana" w:cstheme="majorHAnsi"/>
          <w:sz w:val="18"/>
          <w:szCs w:val="18"/>
          <w:lang w:val="en-GB"/>
        </w:rPr>
        <w:t xml:space="preserve">societal </w:t>
      </w:r>
      <w:r w:rsidRPr="00CB4023">
        <w:rPr>
          <w:rFonts w:ascii="Verdana" w:hAnsi="Verdana" w:cstheme="majorHAnsi"/>
          <w:sz w:val="18"/>
          <w:szCs w:val="18"/>
          <w:lang w:val="en-GB"/>
        </w:rPr>
        <w:t>role</w:t>
      </w:r>
      <w:r w:rsidR="00076D26">
        <w:rPr>
          <w:rFonts w:ascii="Verdana" w:hAnsi="Verdana" w:cstheme="majorHAnsi"/>
          <w:sz w:val="18"/>
          <w:szCs w:val="18"/>
          <w:lang w:val="en-GB"/>
        </w:rPr>
        <w:t>.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Gender inclusivity </w:t>
      </w:r>
      <w:r w:rsidR="008574A9" w:rsidRPr="00E875C9">
        <w:rPr>
          <w:rFonts w:ascii="Verdana" w:hAnsi="Verdana" w:cstheme="majorHAnsi"/>
          <w:sz w:val="18"/>
          <w:szCs w:val="18"/>
          <w:lang w:val="en-GB"/>
        </w:rPr>
        <w:t>means that a</w:t>
      </w:r>
      <w:r w:rsidRPr="00E875C9">
        <w:rPr>
          <w:rFonts w:ascii="Verdana" w:hAnsi="Verdana" w:cstheme="majorHAnsi"/>
          <w:sz w:val="18"/>
          <w:szCs w:val="18"/>
          <w:lang w:val="en-GB"/>
        </w:rPr>
        <w:t xml:space="preserve">ll </w:t>
      </w:r>
      <w:r w:rsidR="005A16A6">
        <w:rPr>
          <w:rFonts w:ascii="Verdana" w:hAnsi="Verdana" w:cstheme="majorHAnsi"/>
          <w:sz w:val="18"/>
          <w:szCs w:val="18"/>
          <w:lang w:val="en-GB"/>
        </w:rPr>
        <w:t>people</w:t>
      </w:r>
      <w:r w:rsidR="00E70844" w:rsidRPr="00E875C9">
        <w:rPr>
          <w:rFonts w:ascii="Verdana" w:hAnsi="Verdana" w:cstheme="majorHAnsi"/>
          <w:sz w:val="18"/>
          <w:szCs w:val="18"/>
          <w:lang w:val="en-GB"/>
        </w:rPr>
        <w:t xml:space="preserve"> should </w:t>
      </w:r>
      <w:r w:rsidRPr="00E875C9">
        <w:rPr>
          <w:rFonts w:ascii="Verdana" w:hAnsi="Verdana" w:cstheme="majorHAnsi"/>
          <w:sz w:val="18"/>
          <w:szCs w:val="18"/>
          <w:lang w:val="en-GB"/>
        </w:rPr>
        <w:t>have equal access to opportunities, resources and services</w:t>
      </w:r>
      <w:r w:rsidR="008574A9" w:rsidRPr="00E875C9">
        <w:rPr>
          <w:rFonts w:ascii="Verdana" w:hAnsi="Verdana" w:cstheme="majorHAnsi"/>
          <w:sz w:val="18"/>
          <w:szCs w:val="18"/>
          <w:lang w:val="en-GB"/>
        </w:rPr>
        <w:t>.</w:t>
      </w:r>
      <w:r w:rsidR="003810EF" w:rsidRPr="00E875C9">
        <w:rPr>
          <w:rFonts w:ascii="Verdana" w:hAnsi="Verdana" w:cstheme="majorHAnsi"/>
          <w:sz w:val="18"/>
          <w:szCs w:val="18"/>
          <w:lang w:val="en-GB"/>
        </w:rPr>
        <w:t xml:space="preserve"> </w:t>
      </w:r>
    </w:p>
    <w:p w14:paraId="14D8E5D3" w14:textId="5FF57DA8" w:rsidR="00E93650" w:rsidRPr="00CB4023" w:rsidRDefault="00E93650" w:rsidP="008A69F0">
      <w:pPr>
        <w:pStyle w:val="Kop2"/>
      </w:pPr>
      <w:r w:rsidRPr="00CB4023">
        <w:t>Instructions</w:t>
      </w:r>
    </w:p>
    <w:p w14:paraId="3D38B0BB" w14:textId="615A2D33" w:rsidR="001805FE" w:rsidRPr="002A4363" w:rsidRDefault="00E7139D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 xml:space="preserve">To ensure 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you </w:t>
      </w:r>
      <w:r w:rsidR="008574A9">
        <w:rPr>
          <w:rFonts w:ascii="Verdana" w:hAnsi="Verdana" w:cstheme="majorHAnsi"/>
          <w:sz w:val="18"/>
          <w:szCs w:val="18"/>
          <w:lang w:val="en-GB"/>
        </w:rPr>
        <w:t>include</w:t>
      </w:r>
      <w:r w:rsidR="00567055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different perspectives, </w:t>
      </w:r>
      <w:r w:rsidR="00567055">
        <w:rPr>
          <w:rFonts w:ascii="Verdana" w:hAnsi="Verdana" w:cstheme="majorHAnsi"/>
          <w:sz w:val="18"/>
          <w:szCs w:val="18"/>
          <w:lang w:val="en-GB"/>
        </w:rPr>
        <w:t>we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recommend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you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collect input from a broad range of stakeholders</w:t>
      </w:r>
      <w:r w:rsidR="008574A9">
        <w:rPr>
          <w:rFonts w:ascii="Verdana" w:hAnsi="Verdana" w:cstheme="majorHAnsi"/>
          <w:sz w:val="18"/>
          <w:szCs w:val="18"/>
          <w:lang w:val="en-GB"/>
        </w:rPr>
        <w:t>,</w:t>
      </w:r>
      <w:r w:rsidR="00B30326" w:rsidRPr="00CB4023">
        <w:rPr>
          <w:rFonts w:ascii="Verdana" w:hAnsi="Verdana" w:cstheme="majorHAnsi"/>
          <w:sz w:val="18"/>
          <w:szCs w:val="18"/>
          <w:lang w:val="en-GB"/>
        </w:rPr>
        <w:t xml:space="preserve"> including a gender expert. </w:t>
      </w:r>
      <w:r w:rsidR="003810EF">
        <w:rPr>
          <w:rFonts w:ascii="Verdana" w:hAnsi="Verdana" w:cstheme="majorHAnsi"/>
          <w:sz w:val="18"/>
          <w:szCs w:val="18"/>
          <w:lang w:val="en-GB"/>
        </w:rPr>
        <w:t>P</w:t>
      </w:r>
      <w:r w:rsidR="008574A9">
        <w:rPr>
          <w:rFonts w:ascii="Verdana" w:hAnsi="Verdana" w:cstheme="majorHAnsi"/>
          <w:sz w:val="18"/>
          <w:szCs w:val="18"/>
          <w:lang w:val="en-GB"/>
        </w:rPr>
        <w:t>lease state</w:t>
      </w:r>
      <w:r w:rsidR="003810EF">
        <w:rPr>
          <w:rFonts w:ascii="Verdana" w:hAnsi="Verdana" w:cstheme="majorHAnsi"/>
          <w:sz w:val="18"/>
          <w:szCs w:val="18"/>
          <w:lang w:val="en-GB"/>
        </w:rPr>
        <w:t xml:space="preserve"> in your answers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 if it concerns</w:t>
      </w:r>
      <w:r w:rsidR="003810EF">
        <w:rPr>
          <w:rFonts w:ascii="Verdana" w:hAnsi="Verdana" w:cstheme="majorHAnsi"/>
          <w:sz w:val="18"/>
          <w:szCs w:val="18"/>
          <w:lang w:val="en-GB"/>
        </w:rPr>
        <w:t xml:space="preserve"> w</w:t>
      </w:r>
      <w:r w:rsidR="00E93650" w:rsidRPr="00841266">
        <w:rPr>
          <w:rFonts w:ascii="Verdana" w:hAnsi="Verdana"/>
          <w:sz w:val="18"/>
          <w:szCs w:val="18"/>
          <w:lang w:val="en-GB"/>
        </w:rPr>
        <w:t>omen or men</w:t>
      </w:r>
      <w:r w:rsidR="003810EF">
        <w:rPr>
          <w:rFonts w:ascii="Verdana" w:hAnsi="Verdana"/>
          <w:sz w:val="18"/>
          <w:szCs w:val="18"/>
          <w:lang w:val="en-GB"/>
        </w:rPr>
        <w:t>, for example:</w:t>
      </w:r>
    </w:p>
    <w:p w14:paraId="16D24599" w14:textId="01C93F27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</w:t>
      </w:r>
      <w:r w:rsidRPr="002A4363">
        <w:rPr>
          <w:rFonts w:ascii="Verdana" w:hAnsi="Verdana"/>
          <w:sz w:val="18"/>
          <w:szCs w:val="18"/>
          <w:lang w:val="en-GB"/>
        </w:rPr>
        <w:t>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 w:rsidRPr="002A4363"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or </w:t>
      </w:r>
      <w:r w:rsidRPr="002A4363">
        <w:rPr>
          <w:rFonts w:ascii="Verdana" w:hAnsi="Verdana"/>
          <w:sz w:val="18"/>
          <w:szCs w:val="18"/>
          <w:lang w:val="en-GB"/>
        </w:rPr>
        <w:t>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 w:rsidRPr="002A4363"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2A4363">
        <w:rPr>
          <w:rFonts w:ascii="Verdana" w:hAnsi="Verdana"/>
          <w:sz w:val="18"/>
          <w:szCs w:val="18"/>
          <w:lang w:val="en-GB"/>
        </w:rPr>
        <w:t>entrepreneurs</w:t>
      </w:r>
      <w:r>
        <w:rPr>
          <w:rFonts w:ascii="Verdana" w:hAnsi="Verdana"/>
          <w:sz w:val="18"/>
          <w:szCs w:val="18"/>
          <w:lang w:val="en-GB"/>
        </w:rPr>
        <w:t xml:space="preserve">, </w:t>
      </w:r>
      <w:r w:rsidR="00E93650" w:rsidRPr="00841266">
        <w:rPr>
          <w:rFonts w:ascii="Verdana" w:hAnsi="Verdana"/>
          <w:sz w:val="18"/>
          <w:szCs w:val="18"/>
          <w:lang w:val="en-GB"/>
        </w:rPr>
        <w:t>employees</w:t>
      </w:r>
      <w:r>
        <w:rPr>
          <w:rFonts w:ascii="Verdana" w:hAnsi="Verdana"/>
          <w:sz w:val="18"/>
          <w:szCs w:val="18"/>
          <w:lang w:val="en-GB"/>
        </w:rPr>
        <w:t xml:space="preserve"> or </w:t>
      </w:r>
      <w:r w:rsidR="00E93650" w:rsidRPr="00841266">
        <w:rPr>
          <w:rFonts w:ascii="Verdana" w:hAnsi="Verdana"/>
          <w:sz w:val="18"/>
          <w:szCs w:val="18"/>
          <w:lang w:val="en-GB"/>
        </w:rPr>
        <w:t>managers</w:t>
      </w:r>
      <w:r>
        <w:rPr>
          <w:rFonts w:ascii="Verdana" w:hAnsi="Verdana"/>
          <w:sz w:val="18"/>
          <w:szCs w:val="18"/>
          <w:lang w:val="en-GB"/>
        </w:rPr>
        <w:t>;</w:t>
      </w:r>
    </w:p>
    <w:p w14:paraId="11C133E0" w14:textId="2D87FBED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 or 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841266">
        <w:rPr>
          <w:rFonts w:ascii="Verdana" w:hAnsi="Verdana"/>
          <w:sz w:val="18"/>
          <w:szCs w:val="18"/>
          <w:lang w:val="en-GB"/>
        </w:rPr>
        <w:t>farmers</w:t>
      </w:r>
      <w:r>
        <w:rPr>
          <w:rFonts w:ascii="Verdana" w:hAnsi="Verdana"/>
          <w:sz w:val="18"/>
          <w:szCs w:val="18"/>
          <w:lang w:val="en-GB"/>
        </w:rPr>
        <w:t xml:space="preserve"> or </w:t>
      </w:r>
      <w:r w:rsidR="00E93650" w:rsidRPr="00841266">
        <w:rPr>
          <w:rFonts w:ascii="Verdana" w:hAnsi="Verdana"/>
          <w:sz w:val="18"/>
          <w:szCs w:val="18"/>
          <w:lang w:val="en-GB"/>
        </w:rPr>
        <w:t>producers</w:t>
      </w:r>
      <w:r>
        <w:rPr>
          <w:rFonts w:ascii="Verdana" w:hAnsi="Verdana"/>
          <w:sz w:val="18"/>
          <w:szCs w:val="18"/>
          <w:lang w:val="en-GB"/>
        </w:rPr>
        <w:t>;</w:t>
      </w:r>
      <w:r w:rsidR="00567055">
        <w:rPr>
          <w:rFonts w:ascii="Verdana" w:hAnsi="Verdana"/>
          <w:sz w:val="18"/>
          <w:szCs w:val="18"/>
          <w:lang w:val="en-GB"/>
        </w:rPr>
        <w:t xml:space="preserve"> and</w:t>
      </w:r>
    </w:p>
    <w:p w14:paraId="7A503936" w14:textId="15710714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 or 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 community members. </w:t>
      </w:r>
    </w:p>
    <w:p w14:paraId="5BAFF921" w14:textId="181A20D6" w:rsidR="00A97E40" w:rsidRDefault="00A97E40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Also, it is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 important to </w:t>
      </w:r>
      <w:r>
        <w:rPr>
          <w:rFonts w:ascii="Verdana" w:hAnsi="Verdana"/>
          <w:sz w:val="18"/>
          <w:szCs w:val="18"/>
          <w:lang w:val="en-GB"/>
        </w:rPr>
        <w:t>make a difference</w:t>
      </w:r>
      <w:r w:rsidRPr="002A4363">
        <w:rPr>
          <w:rFonts w:ascii="Verdana" w:hAnsi="Verdana"/>
          <w:sz w:val="18"/>
          <w:szCs w:val="18"/>
          <w:lang w:val="en-GB"/>
        </w:rPr>
        <w:t xml:space="preserve"> 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between women and men of </w:t>
      </w:r>
      <w:r>
        <w:rPr>
          <w:rFonts w:ascii="Verdana" w:hAnsi="Verdana"/>
          <w:sz w:val="18"/>
          <w:szCs w:val="18"/>
          <w:lang w:val="en-GB"/>
        </w:rPr>
        <w:t>varying:</w:t>
      </w:r>
    </w:p>
    <w:p w14:paraId="4FDA79EF" w14:textId="3D6A80B8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Ag</w:t>
      </w:r>
      <w:r w:rsidR="00E93650" w:rsidRPr="002A4363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s;</w:t>
      </w:r>
    </w:p>
    <w:p w14:paraId="22D08556" w14:textId="39D8D78E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Ethnicity;</w:t>
      </w:r>
    </w:p>
    <w:p w14:paraId="5349956E" w14:textId="4ED22BB7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</w:t>
      </w:r>
      <w:r w:rsidR="00E93650" w:rsidRPr="002A4363">
        <w:rPr>
          <w:rFonts w:ascii="Verdana" w:hAnsi="Verdana"/>
          <w:sz w:val="18"/>
          <w:szCs w:val="18"/>
          <w:lang w:val="en-GB"/>
        </w:rPr>
        <w:t>ncome</w:t>
      </w:r>
      <w:r>
        <w:rPr>
          <w:rFonts w:ascii="Verdana" w:hAnsi="Verdana"/>
          <w:sz w:val="18"/>
          <w:szCs w:val="18"/>
          <w:lang w:val="en-GB"/>
        </w:rPr>
        <w:t xml:space="preserve">s; </w:t>
      </w:r>
      <w:r w:rsidR="00D110D9">
        <w:rPr>
          <w:rFonts w:ascii="Verdana" w:hAnsi="Verdana"/>
          <w:sz w:val="18"/>
          <w:szCs w:val="18"/>
          <w:lang w:val="en-GB"/>
        </w:rPr>
        <w:t>and</w:t>
      </w:r>
      <w:r w:rsidR="00326A10">
        <w:rPr>
          <w:rFonts w:ascii="Verdana" w:hAnsi="Verdana"/>
          <w:sz w:val="18"/>
          <w:szCs w:val="18"/>
          <w:lang w:val="en-GB"/>
        </w:rPr>
        <w:t xml:space="preserve"> </w:t>
      </w:r>
    </w:p>
    <w:p w14:paraId="0E852F48" w14:textId="6FE3F01B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E</w:t>
      </w:r>
      <w:r w:rsidR="00E93650" w:rsidRPr="002A4363">
        <w:rPr>
          <w:rFonts w:ascii="Verdana" w:hAnsi="Verdana"/>
          <w:sz w:val="18"/>
          <w:szCs w:val="18"/>
          <w:lang w:val="en-GB"/>
        </w:rPr>
        <w:t>ducational level</w:t>
      </w:r>
      <w:r>
        <w:rPr>
          <w:rFonts w:ascii="Verdana" w:hAnsi="Verdana"/>
          <w:sz w:val="18"/>
          <w:szCs w:val="18"/>
          <w:lang w:val="en-GB"/>
        </w:rPr>
        <w:t>s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. </w:t>
      </w:r>
    </w:p>
    <w:p w14:paraId="19DF5705" w14:textId="67A614D2" w:rsidR="00056AC3" w:rsidRPr="00056AC3" w:rsidRDefault="00056AC3" w:rsidP="008A69F0">
      <w:pPr>
        <w:pStyle w:val="Kop2"/>
      </w:pPr>
      <w:r>
        <w:t>Questions</w:t>
      </w:r>
    </w:p>
    <w:p w14:paraId="1B3FC4B5" w14:textId="67E8D319" w:rsidR="00E93650" w:rsidRPr="008A69F0" w:rsidRDefault="00E93650" w:rsidP="008A69F0">
      <w:pPr>
        <w:pStyle w:val="Kop3"/>
      </w:pPr>
      <w:r w:rsidRPr="008A69F0">
        <w:t xml:space="preserve">Question 1: </w:t>
      </w:r>
      <w:r w:rsidR="00520B8F" w:rsidRPr="008A69F0">
        <w:t xml:space="preserve">What are </w:t>
      </w:r>
      <w:r w:rsidR="001C41A6" w:rsidRPr="008A69F0">
        <w:t xml:space="preserve">men's and women's </w:t>
      </w:r>
      <w:r w:rsidR="009A08C9" w:rsidRPr="008A69F0">
        <w:t>gender roles and dynamics in your value chain</w:t>
      </w:r>
      <w:r w:rsidRPr="008A69F0">
        <w:t>?</w:t>
      </w:r>
    </w:p>
    <w:p w14:paraId="786A16BD" w14:textId="003403C7" w:rsidR="00E93650" w:rsidRDefault="001C41A6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Answering this question </w:t>
      </w:r>
      <w:r w:rsidR="00F05353">
        <w:rPr>
          <w:rFonts w:ascii="Verdana" w:hAnsi="Verdana" w:cstheme="majorHAnsi"/>
          <w:sz w:val="18"/>
          <w:szCs w:val="18"/>
          <w:lang w:val="en-GB"/>
        </w:rPr>
        <w:t>allows you to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identify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the differen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t roles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between women and me</w:t>
      </w:r>
      <w:r w:rsidR="00343A83">
        <w:rPr>
          <w:rFonts w:ascii="Verdana" w:hAnsi="Verdana" w:cstheme="majorHAnsi"/>
          <w:sz w:val="18"/>
          <w:szCs w:val="18"/>
          <w:lang w:val="en-GB"/>
        </w:rPr>
        <w:t xml:space="preserve">n, their work opportunities, 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and the leadership positions they </w:t>
      </w:r>
      <w:r w:rsidR="00F05353">
        <w:rPr>
          <w:rFonts w:ascii="Verdana" w:hAnsi="Verdana" w:cstheme="majorHAnsi"/>
          <w:sz w:val="18"/>
          <w:szCs w:val="18"/>
          <w:lang w:val="en-GB"/>
        </w:rPr>
        <w:t>can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 hold</w:t>
      </w:r>
      <w:r w:rsidR="00343A83">
        <w:rPr>
          <w:rFonts w:ascii="Verdana" w:hAnsi="Verdana" w:cstheme="majorHAnsi"/>
          <w:sz w:val="18"/>
          <w:szCs w:val="18"/>
          <w:lang w:val="en-GB"/>
        </w:rPr>
        <w:t>, f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or example, in a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factory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 or farm, or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cooperative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 xml:space="preserve">support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services</w:t>
      </w:r>
      <w:r w:rsidR="00F05353">
        <w:rPr>
          <w:rFonts w:ascii="Verdana" w:hAnsi="Verdana" w:cstheme="majorHAnsi"/>
          <w:sz w:val="18"/>
          <w:szCs w:val="18"/>
          <w:lang w:val="en-GB"/>
        </w:rPr>
        <w:t>.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>Consider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l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ocal rules, regulations and customs</w:t>
      </w:r>
      <w:r w:rsidR="00567055">
        <w:rPr>
          <w:rFonts w:ascii="Verdana" w:hAnsi="Verdana" w:cstheme="majorHAnsi"/>
          <w:sz w:val="18"/>
          <w:szCs w:val="18"/>
          <w:lang w:val="en-GB"/>
        </w:rPr>
        <w:t>. F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or example</w:t>
      </w:r>
      <w:r w:rsidR="00567055">
        <w:rPr>
          <w:rFonts w:ascii="Verdana" w:hAnsi="Verdana" w:cstheme="majorHAnsi"/>
          <w:sz w:val="18"/>
          <w:szCs w:val="18"/>
          <w:lang w:val="en-GB"/>
        </w:rPr>
        <w:t>,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are there </w:t>
      </w:r>
      <w:r w:rsidR="00343A83">
        <w:rPr>
          <w:rFonts w:ascii="Verdana" w:hAnsi="Verdana" w:cstheme="majorHAnsi"/>
          <w:sz w:val="18"/>
          <w:szCs w:val="18"/>
          <w:lang w:val="en-GB"/>
        </w:rPr>
        <w:t>specific</w:t>
      </w:r>
      <w:r w:rsidR="00B2077D" w:rsidRPr="00CB4023">
        <w:rPr>
          <w:rFonts w:ascii="Verdana" w:hAnsi="Verdana" w:cstheme="majorHAnsi"/>
          <w:sz w:val="18"/>
          <w:szCs w:val="18"/>
          <w:lang w:val="en-GB"/>
        </w:rPr>
        <w:t xml:space="preserve"> jobs women are not allowed to do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? 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These insights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>form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>the basis for understanding answers to the other questions.</w:t>
      </w:r>
    </w:p>
    <w:p w14:paraId="66818C82" w14:textId="4C8A8CFA" w:rsidR="00F9200B" w:rsidRPr="00F9200B" w:rsidRDefault="00F9200B" w:rsidP="00F9200B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800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A732D" w:rsidRPr="00994283" w14:paraId="62D917B4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4B44573" w14:textId="762FF18A" w:rsidR="006A732D" w:rsidRPr="00994283" w:rsidRDefault="006A732D" w:rsidP="00C9446A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3DE58DEE" w14:textId="2A82AFE4" w:rsidR="006A732D" w:rsidRDefault="006A732D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</w:p>
    <w:p w14:paraId="4593D30A" w14:textId="28696D69" w:rsidR="00E93650" w:rsidRPr="006A732D" w:rsidRDefault="00E93650" w:rsidP="008A69F0">
      <w:pPr>
        <w:pStyle w:val="Kop3"/>
      </w:pPr>
      <w:r w:rsidRPr="006A732D">
        <w:lastRenderedPageBreak/>
        <w:t xml:space="preserve">Question 2: Who has access </w:t>
      </w:r>
      <w:r w:rsidR="001805FE" w:rsidRPr="006A732D">
        <w:t>to what assets</w:t>
      </w:r>
      <w:r w:rsidR="00343A83" w:rsidRPr="006A732D">
        <w:t>,</w:t>
      </w:r>
      <w:r w:rsidR="001805FE" w:rsidRPr="006A732D">
        <w:t xml:space="preserve"> </w:t>
      </w:r>
      <w:r w:rsidRPr="006A732D">
        <w:t xml:space="preserve">and who </w:t>
      </w:r>
      <w:r w:rsidR="001805FE" w:rsidRPr="006A732D">
        <w:t>owns them</w:t>
      </w:r>
      <w:r w:rsidRPr="006A732D">
        <w:t xml:space="preserve">? Who has access to financial and other services, and how? </w:t>
      </w:r>
    </w:p>
    <w:p w14:paraId="7C19456D" w14:textId="0C8EC5E4" w:rsidR="008A6BBE" w:rsidRDefault="008A6BB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This a</w:t>
      </w:r>
      <w:r w:rsidR="00732EB1" w:rsidRPr="00732EB1">
        <w:rPr>
          <w:rFonts w:ascii="Verdana" w:hAnsi="Verdana" w:cstheme="majorHAnsi"/>
          <w:sz w:val="18"/>
          <w:szCs w:val="18"/>
          <w:lang w:val="en-GB"/>
        </w:rPr>
        <w:t>llows you to identify the differences between women's and men's opportunities</w:t>
      </w:r>
      <w:r w:rsidR="008B2AC3">
        <w:rPr>
          <w:rFonts w:ascii="Verdana" w:hAnsi="Verdana" w:cstheme="majorHAnsi"/>
          <w:sz w:val="18"/>
          <w:szCs w:val="18"/>
          <w:lang w:val="en-GB"/>
        </w:rPr>
        <w:t>.</w:t>
      </w:r>
      <w:r w:rsidR="00326A10">
        <w:rPr>
          <w:rFonts w:ascii="Verdana" w:hAnsi="Verdana" w:cstheme="majorHAnsi"/>
          <w:sz w:val="18"/>
          <w:szCs w:val="18"/>
          <w:lang w:val="en-GB"/>
        </w:rPr>
        <w:t xml:space="preserve"> It involves opportunities related to access to assets and services, and ownership of assets.</w:t>
      </w:r>
      <w:r w:rsidR="004B4282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1F0F04" w:rsidRPr="00CB4023">
        <w:rPr>
          <w:rFonts w:ascii="Verdana" w:hAnsi="Verdana" w:cstheme="majorHAnsi"/>
          <w:sz w:val="18"/>
          <w:szCs w:val="18"/>
          <w:lang w:val="en-GB"/>
        </w:rPr>
        <w:t>For example</w:t>
      </w:r>
      <w:r>
        <w:rPr>
          <w:rFonts w:ascii="Verdana" w:hAnsi="Verdana" w:cstheme="majorHAnsi"/>
          <w:sz w:val="18"/>
          <w:szCs w:val="18"/>
          <w:lang w:val="en-GB"/>
        </w:rPr>
        <w:t>:</w:t>
      </w:r>
    </w:p>
    <w:p w14:paraId="6E154F15" w14:textId="5C4A7872" w:rsidR="008A6BBE" w:rsidRPr="008A6BBE" w:rsidRDefault="008A6BBE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ho manages the household budget?</w:t>
      </w:r>
    </w:p>
    <w:p w14:paraId="26E59AC1" w14:textId="5F32FDC6" w:rsidR="008A6BBE" w:rsidRPr="008A6BBE" w:rsidRDefault="008A6BBE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ho makes decisions about investments? </w:t>
      </w:r>
    </w:p>
    <w:p w14:paraId="5F5F68A3" w14:textId="7605BE16" w:rsidR="00E93650" w:rsidRDefault="002B3BB9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Separate 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the household </w:t>
      </w:r>
      <w:r w:rsidRPr="008A6BBE">
        <w:rPr>
          <w:rFonts w:ascii="Verdana" w:hAnsi="Verdana" w:cstheme="majorHAnsi"/>
          <w:sz w:val="18"/>
          <w:szCs w:val="18"/>
          <w:lang w:val="en-GB"/>
        </w:rPr>
        <w:t xml:space="preserve">and 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workplace</w:t>
      </w:r>
      <w:r w:rsidRPr="008A6BBE">
        <w:rPr>
          <w:rFonts w:ascii="Verdana" w:hAnsi="Verdana" w:cstheme="majorHAnsi"/>
          <w:sz w:val="18"/>
          <w:szCs w:val="18"/>
          <w:lang w:val="en-GB"/>
        </w:rPr>
        <w:t xml:space="preserve"> levels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.</w:t>
      </w:r>
    </w:p>
    <w:p w14:paraId="50CA3C54" w14:textId="494444DA" w:rsidR="00F9200B" w:rsidRPr="00F9200B" w:rsidRDefault="00F9200B" w:rsidP="00F9200B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9200B" w:rsidRPr="00994283" w14:paraId="3CAB2E1C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9794724" w14:textId="2852217D" w:rsidR="00F9200B" w:rsidRPr="00994283" w:rsidRDefault="00F9200B" w:rsidP="007C56E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4D99DB1" w14:textId="072AF7B0" w:rsidR="00E93650" w:rsidRPr="008A69F0" w:rsidRDefault="00E93650" w:rsidP="008A69F0">
      <w:pPr>
        <w:pStyle w:val="Kop3"/>
      </w:pPr>
      <w:r w:rsidRPr="00CB4023">
        <w:t xml:space="preserve">Question 3: Who has the power to act? Who decides what? Who has the opportunity to </w:t>
      </w:r>
      <w:r w:rsidRPr="008A69F0">
        <w:t xml:space="preserve">act because of self-confidence and capabilities? </w:t>
      </w:r>
    </w:p>
    <w:p w14:paraId="3C7A8CBE" w14:textId="51F4DE5F" w:rsidR="008A6BBE" w:rsidRDefault="008A6BB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Show us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the differences between </w:t>
      </w:r>
      <w:r w:rsidR="00732EB1">
        <w:rPr>
          <w:rFonts w:ascii="Verdana" w:hAnsi="Verdana" w:cstheme="majorHAnsi"/>
          <w:sz w:val="18"/>
          <w:szCs w:val="18"/>
          <w:lang w:val="en-GB"/>
        </w:rPr>
        <w:t xml:space="preserve">women's and men's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opportunities </w:t>
      </w:r>
      <w:r w:rsidR="004B4282">
        <w:rPr>
          <w:rFonts w:ascii="Verdana" w:hAnsi="Verdana" w:cstheme="majorHAnsi"/>
          <w:sz w:val="18"/>
          <w:szCs w:val="18"/>
          <w:lang w:val="en-GB"/>
        </w:rPr>
        <w:t>as a result of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differences in power to act</w:t>
      </w:r>
      <w:r w:rsidR="001F0F04" w:rsidRPr="00CB4023">
        <w:rPr>
          <w:rFonts w:ascii="Verdana" w:hAnsi="Verdana" w:cstheme="majorHAnsi"/>
          <w:sz w:val="18"/>
          <w:szCs w:val="18"/>
          <w:lang w:val="en-GB"/>
        </w:rPr>
        <w:t>. For example</w:t>
      </w:r>
      <w:r>
        <w:rPr>
          <w:rFonts w:ascii="Verdana" w:hAnsi="Verdana" w:cstheme="majorHAnsi"/>
          <w:sz w:val="18"/>
          <w:szCs w:val="18"/>
          <w:lang w:val="en-GB"/>
        </w:rPr>
        <w:t>:</w:t>
      </w:r>
    </w:p>
    <w:p w14:paraId="3EB95A09" w14:textId="73672EB8" w:rsidR="008A6BBE" w:rsidRPr="008A6BBE" w:rsidRDefault="008A6BBE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ho hold</w:t>
      </w:r>
      <w:r w:rsidR="00732EB1" w:rsidRPr="008A6BBE">
        <w:rPr>
          <w:rFonts w:ascii="Verdana" w:hAnsi="Verdana" w:cstheme="majorHAnsi"/>
          <w:sz w:val="18"/>
          <w:szCs w:val="18"/>
          <w:lang w:val="en-GB"/>
        </w:rPr>
        <w:t>s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 leadership positions in the community?</w:t>
      </w:r>
    </w:p>
    <w:p w14:paraId="4AABCAB8" w14:textId="4CCA2BD3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Are there (young) 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women </w:t>
      </w:r>
      <w:r w:rsidRPr="008A6BBE">
        <w:rPr>
          <w:rFonts w:ascii="Verdana" w:hAnsi="Verdana" w:cstheme="majorHAnsi"/>
          <w:sz w:val="18"/>
          <w:szCs w:val="18"/>
          <w:lang w:val="en-GB"/>
        </w:rPr>
        <w:t>leaders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A6BBE">
        <w:rPr>
          <w:rFonts w:ascii="Verdana" w:hAnsi="Verdana" w:cstheme="majorHAnsi"/>
          <w:sz w:val="18"/>
          <w:szCs w:val="18"/>
          <w:lang w:val="en-GB"/>
        </w:rPr>
        <w:t>role models?</w:t>
      </w:r>
    </w:p>
    <w:p w14:paraId="2A45DEE7" w14:textId="3616487F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Are women active </w:t>
      </w:r>
      <w:r w:rsidR="008A6BBE" w:rsidRPr="008A6BBE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Pr="008A6BBE">
        <w:rPr>
          <w:rFonts w:ascii="Verdana" w:hAnsi="Verdana" w:cstheme="majorHAnsi"/>
          <w:sz w:val="18"/>
          <w:szCs w:val="18"/>
          <w:lang w:val="en-GB"/>
        </w:rPr>
        <w:t>and represented i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n </w:t>
      </w:r>
      <w:r w:rsidRPr="008A6BBE">
        <w:rPr>
          <w:rFonts w:ascii="Verdana" w:hAnsi="Verdana" w:cstheme="majorHAnsi"/>
          <w:sz w:val="18"/>
          <w:szCs w:val="18"/>
          <w:lang w:val="en-GB"/>
        </w:rPr>
        <w:t>trade union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>s</w:t>
      </w:r>
      <w:r w:rsidRPr="008A6BBE">
        <w:rPr>
          <w:rFonts w:ascii="Verdana" w:hAnsi="Verdana" w:cstheme="majorHAnsi"/>
          <w:sz w:val="18"/>
          <w:szCs w:val="18"/>
          <w:lang w:val="en-GB"/>
        </w:rPr>
        <w:t>?</w:t>
      </w:r>
    </w:p>
    <w:p w14:paraId="3B9F083C" w14:textId="5418A164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Do men and women own farms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A6BBE">
        <w:rPr>
          <w:rFonts w:ascii="Verdana" w:hAnsi="Verdana" w:cstheme="majorHAnsi"/>
          <w:sz w:val="18"/>
          <w:szCs w:val="18"/>
          <w:lang w:val="en-GB"/>
        </w:rPr>
        <w:t>businesses?</w:t>
      </w:r>
    </w:p>
    <w:p w14:paraId="6F018223" w14:textId="486E4557" w:rsidR="00E93650" w:rsidRPr="008A6BBE" w:rsidRDefault="000707E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Separate the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 decision</w:t>
      </w:r>
      <w:r w:rsidRPr="008A6BBE">
        <w:rPr>
          <w:rFonts w:ascii="Verdana" w:hAnsi="Verdana" w:cstheme="majorHAnsi"/>
          <w:sz w:val="18"/>
          <w:szCs w:val="18"/>
          <w:lang w:val="en-GB"/>
        </w:rPr>
        <w:t>-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making power and level of empowerment within the household and workplace.</w:t>
      </w:r>
    </w:p>
    <w:p w14:paraId="676090E3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994283" w14:paraId="55A732D5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EA3314C" w14:textId="71DB70AE" w:rsidR="008A69F0" w:rsidRPr="00994283" w:rsidRDefault="008A69F0" w:rsidP="007C56E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62DF189" w14:textId="05943B26" w:rsidR="00B30326" w:rsidRPr="00CB4023" w:rsidRDefault="00B30326" w:rsidP="008A69F0">
      <w:pPr>
        <w:pStyle w:val="Kop3"/>
      </w:pPr>
      <w:r w:rsidRPr="00CB4023">
        <w:t xml:space="preserve">Question 4: </w:t>
      </w:r>
      <w:r w:rsidR="00BC47AF" w:rsidRPr="00CB4023">
        <w:t>To what exten</w:t>
      </w:r>
      <w:r w:rsidR="003C5BA1">
        <w:t>t</w:t>
      </w:r>
      <w:r w:rsidR="00BC47AF" w:rsidRPr="00CB4023">
        <w:t xml:space="preserve"> is gender equality embedded in the Dutch and local companies</w:t>
      </w:r>
      <w:r w:rsidR="003C5BA1">
        <w:t>'</w:t>
      </w:r>
      <w:r w:rsidR="00BC47AF" w:rsidRPr="00CB4023">
        <w:t xml:space="preserve"> policies and management systems?</w:t>
      </w:r>
    </w:p>
    <w:p w14:paraId="3B6E4386" w14:textId="2B0962BE" w:rsidR="00867DC3" w:rsidRDefault="00867DC3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Show us that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your company understands its responsibilities within the </w:t>
      </w:r>
      <w:r w:rsidR="00E91442">
        <w:rPr>
          <w:rFonts w:ascii="Verdana" w:hAnsi="Verdana" w:cstheme="majorHAnsi"/>
          <w:sz w:val="18"/>
          <w:szCs w:val="18"/>
          <w:lang w:val="en-GB"/>
        </w:rPr>
        <w:t>limits</w:t>
      </w:r>
      <w:r w:rsidR="000707E4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>of its operations</w:t>
      </w:r>
      <w:r w:rsidR="000707E4">
        <w:rPr>
          <w:rFonts w:ascii="Verdana" w:hAnsi="Verdana" w:cstheme="majorHAnsi"/>
          <w:sz w:val="18"/>
          <w:szCs w:val="18"/>
          <w:lang w:val="en-GB"/>
        </w:rPr>
        <w:t xml:space="preserve">. </w:t>
      </w:r>
      <w:r>
        <w:rPr>
          <w:rFonts w:ascii="Verdana" w:hAnsi="Verdana" w:cstheme="majorHAnsi"/>
          <w:sz w:val="18"/>
          <w:szCs w:val="18"/>
          <w:lang w:val="en-GB"/>
        </w:rPr>
        <w:t xml:space="preserve">Let us know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what you expect </w:t>
      </w:r>
      <w:r w:rsidR="000707E4">
        <w:rPr>
          <w:rFonts w:ascii="Verdana" w:hAnsi="Verdana" w:cstheme="majorHAnsi"/>
          <w:sz w:val="18"/>
          <w:szCs w:val="18"/>
          <w:lang w:val="en-GB"/>
        </w:rPr>
        <w:t>from</w:t>
      </w:r>
      <w:r w:rsidR="000707E4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your suppliers </w:t>
      </w:r>
      <w:r w:rsidR="00E91442">
        <w:rPr>
          <w:rFonts w:ascii="Verdana" w:hAnsi="Verdana" w:cstheme="majorHAnsi"/>
          <w:sz w:val="18"/>
          <w:szCs w:val="18"/>
          <w:lang w:val="en-GB"/>
        </w:rPr>
        <w:t>in terms of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 respecting gender-related human rights</w:t>
      </w:r>
      <w:r w:rsidR="007608D1" w:rsidRPr="00CB4023">
        <w:rPr>
          <w:rFonts w:ascii="Verdana" w:hAnsi="Verdana" w:cstheme="majorHAnsi"/>
          <w:sz w:val="18"/>
          <w:szCs w:val="18"/>
          <w:lang w:val="en-GB"/>
        </w:rPr>
        <w:t>.</w:t>
      </w:r>
    </w:p>
    <w:p w14:paraId="2C5B929C" w14:textId="6F236254" w:rsidR="00867DC3" w:rsidRPr="00867DC3" w:rsidRDefault="007608D1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Does the company have a sexual harassment policy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>?</w:t>
      </w:r>
    </w:p>
    <w:p w14:paraId="724CC4C8" w14:textId="3D6450D7" w:rsidR="00867DC3" w:rsidRPr="00867DC3" w:rsidRDefault="000707E4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W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 xml:space="preserve">hat are the procedures for handling complaints? </w:t>
      </w:r>
    </w:p>
    <w:p w14:paraId="0DEC806D" w14:textId="4C7E0F49" w:rsidR="00867DC3" w:rsidRPr="00867DC3" w:rsidRDefault="000707E4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 xml:space="preserve">Do 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 xml:space="preserve">men and women in the same workplace </w:t>
      </w:r>
      <w:r w:rsidRPr="00867DC3">
        <w:rPr>
          <w:rFonts w:ascii="Verdana" w:hAnsi="Verdana" w:cstheme="majorHAnsi"/>
          <w:sz w:val="18"/>
          <w:szCs w:val="18"/>
          <w:lang w:val="en-GB"/>
        </w:rPr>
        <w:t xml:space="preserve">receive 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>equal pay for equal work?</w:t>
      </w:r>
    </w:p>
    <w:p w14:paraId="11C5C444" w14:textId="7C64F2D6" w:rsidR="00BC47AF" w:rsidRPr="00867DC3" w:rsidRDefault="007608D1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Are women represented in the company</w:t>
      </w:r>
      <w:r w:rsidR="003C5BA1" w:rsidRPr="00867DC3">
        <w:rPr>
          <w:rFonts w:ascii="Verdana" w:hAnsi="Verdana" w:cstheme="majorHAnsi"/>
          <w:sz w:val="18"/>
          <w:szCs w:val="18"/>
          <w:lang w:val="en-GB"/>
        </w:rPr>
        <w:t>'</w:t>
      </w:r>
      <w:r w:rsidRPr="00867DC3">
        <w:rPr>
          <w:rFonts w:ascii="Verdana" w:hAnsi="Verdana" w:cstheme="majorHAnsi"/>
          <w:sz w:val="18"/>
          <w:szCs w:val="18"/>
          <w:lang w:val="en-GB"/>
        </w:rPr>
        <w:t>s management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67DC3">
        <w:rPr>
          <w:rFonts w:ascii="Verdana" w:hAnsi="Verdana" w:cstheme="majorHAnsi"/>
          <w:sz w:val="18"/>
          <w:szCs w:val="18"/>
          <w:lang w:val="en-GB"/>
        </w:rPr>
        <w:t>board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o</w:t>
      </w:r>
      <w:r w:rsidR="003C5BA1" w:rsidRPr="00867DC3">
        <w:rPr>
          <w:rFonts w:ascii="Verdana" w:hAnsi="Verdana" w:cstheme="majorHAnsi"/>
          <w:sz w:val="18"/>
          <w:szCs w:val="18"/>
          <w:lang w:val="en-GB"/>
        </w:rPr>
        <w:t>f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directors</w:t>
      </w:r>
      <w:r w:rsidRPr="00867DC3">
        <w:rPr>
          <w:rFonts w:ascii="Verdana" w:hAnsi="Verdana" w:cstheme="majorHAnsi"/>
          <w:sz w:val="18"/>
          <w:szCs w:val="18"/>
          <w:lang w:val="en-GB"/>
        </w:rPr>
        <w:t xml:space="preserve">? </w:t>
      </w:r>
    </w:p>
    <w:p w14:paraId="22D1BD90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994283" w14:paraId="42DA5EF7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3620804" w14:textId="0A7EACDD" w:rsidR="008A69F0" w:rsidRPr="00994283" w:rsidRDefault="008A69F0" w:rsidP="007C56E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1246283F" w14:textId="4CABA6A1" w:rsidR="00E93650" w:rsidRPr="00CB4023" w:rsidRDefault="00DB291D" w:rsidP="008A69F0">
      <w:pPr>
        <w:pStyle w:val="Kop3"/>
      </w:pPr>
      <w:bookmarkStart w:id="0" w:name="_Hlk150415207"/>
      <w:r>
        <w:t>Q</w:t>
      </w:r>
      <w:r w:rsidR="00E93650" w:rsidRPr="00CB4023">
        <w:t xml:space="preserve">uestion </w:t>
      </w:r>
      <w:r w:rsidR="00C87D52" w:rsidRPr="00CB4023">
        <w:t>5</w:t>
      </w:r>
      <w:r w:rsidR="00E93650" w:rsidRPr="00CB4023">
        <w:t>: For all of the above</w:t>
      </w:r>
      <w:r w:rsidR="00EA3EAE" w:rsidRPr="00CB4023">
        <w:t xml:space="preserve"> questions, to what exten</w:t>
      </w:r>
      <w:r w:rsidR="003C5BA1">
        <w:t>t</w:t>
      </w:r>
      <w:r w:rsidR="00EA3EAE" w:rsidRPr="00CB4023">
        <w:t xml:space="preserve"> do gender differences play a role in social violations in the international value chain?</w:t>
      </w:r>
      <w:r w:rsidR="00EB7A2E" w:rsidRPr="00CB4023">
        <w:t xml:space="preserve"> What are gender</w:t>
      </w:r>
      <w:r w:rsidR="003C5BA1">
        <w:t>-</w:t>
      </w:r>
      <w:r w:rsidR="00EB7A2E" w:rsidRPr="00CB4023">
        <w:t>related risks?</w:t>
      </w:r>
      <w:r w:rsidR="00EA3EAE" w:rsidRPr="00CB4023">
        <w:t xml:space="preserve"> </w:t>
      </w:r>
      <w:r w:rsidR="00EB7A2E" w:rsidRPr="00CB4023">
        <w:t>And</w:t>
      </w:r>
      <w:r w:rsidR="00EA3EAE" w:rsidRPr="00CB4023">
        <w:t xml:space="preserve"> w</w:t>
      </w:r>
      <w:r w:rsidR="00E93650" w:rsidRPr="00CB4023">
        <w:t>hy</w:t>
      </w:r>
      <w:r w:rsidR="00EB7A2E" w:rsidRPr="00CB4023">
        <w:t xml:space="preserve"> is</w:t>
      </w:r>
      <w:r w:rsidR="00E93650" w:rsidRPr="00CB4023">
        <w:t xml:space="preserve"> the situation that way</w:t>
      </w:r>
      <w:r w:rsidR="00EB7A2E" w:rsidRPr="00CB4023">
        <w:t>?</w:t>
      </w:r>
    </w:p>
    <w:bookmarkEnd w:id="0"/>
    <w:p w14:paraId="661CE47F" w14:textId="51F54D69" w:rsidR="00E93650" w:rsidRDefault="00DB291D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This may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>help you understand gender in relation to social risks and violations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. </w:t>
      </w:r>
      <w:r w:rsidR="00B83B81">
        <w:rPr>
          <w:rFonts w:ascii="Verdana" w:hAnsi="Verdana" w:cstheme="majorHAnsi"/>
          <w:sz w:val="18"/>
          <w:szCs w:val="18"/>
          <w:lang w:val="en-GB"/>
        </w:rPr>
        <w:t xml:space="preserve">Also, it will show whether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you </w:t>
      </w:r>
      <w:r w:rsidR="003C5BA1">
        <w:rPr>
          <w:rFonts w:ascii="Verdana" w:hAnsi="Verdana" w:cstheme="majorHAnsi"/>
          <w:sz w:val="18"/>
          <w:szCs w:val="18"/>
          <w:lang w:val="en-GB"/>
        </w:rPr>
        <w:t>understand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 the dynamics behind the behaviour and </w:t>
      </w:r>
      <w:r w:rsidR="00B83B81">
        <w:rPr>
          <w:rFonts w:ascii="Verdana" w:hAnsi="Verdana" w:cstheme="majorHAnsi"/>
          <w:sz w:val="18"/>
          <w:szCs w:val="18"/>
          <w:lang w:val="en-GB"/>
        </w:rPr>
        <w:t xml:space="preserve">defined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roles. </w:t>
      </w:r>
      <w:r w:rsidR="003C5BA1" w:rsidRPr="003C5BA1">
        <w:rPr>
          <w:rFonts w:ascii="Verdana" w:hAnsi="Verdana" w:cstheme="majorHAnsi"/>
          <w:sz w:val="18"/>
          <w:szCs w:val="18"/>
          <w:lang w:val="en-GB"/>
        </w:rPr>
        <w:t xml:space="preserve">For example, at the household level, in the community, and </w:t>
      </w:r>
      <w:r w:rsidR="00082B2E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="003C5BA1" w:rsidRPr="003C5BA1">
        <w:rPr>
          <w:rFonts w:ascii="Verdana" w:hAnsi="Verdana" w:cstheme="majorHAnsi"/>
          <w:sz w:val="18"/>
          <w:szCs w:val="18"/>
          <w:lang w:val="en-GB"/>
        </w:rPr>
        <w:t>the workplace.</w:t>
      </w:r>
      <w:r w:rsidR="003C5BA1" w:rsidRPr="003C5BA1" w:rsidDel="001805FE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EB7A2E" w:rsidRPr="00CB4023">
        <w:rPr>
          <w:rFonts w:ascii="Verdana" w:hAnsi="Verdana" w:cstheme="majorHAnsi"/>
          <w:sz w:val="18"/>
          <w:szCs w:val="18"/>
          <w:lang w:val="en-GB"/>
        </w:rPr>
        <w:t xml:space="preserve">Identifying risks also allows you to take </w:t>
      </w:r>
      <w:r w:rsidR="00AB2A2A">
        <w:rPr>
          <w:rFonts w:ascii="Verdana" w:hAnsi="Verdana" w:cstheme="majorHAnsi"/>
          <w:sz w:val="18"/>
          <w:szCs w:val="18"/>
          <w:lang w:val="en-GB"/>
        </w:rPr>
        <w:t>action to reduce them</w:t>
      </w:r>
      <w:r w:rsidR="00EB7A2E" w:rsidRPr="00CB4023">
        <w:rPr>
          <w:rFonts w:ascii="Verdana" w:hAnsi="Verdana" w:cstheme="majorHAnsi"/>
          <w:sz w:val="18"/>
          <w:szCs w:val="18"/>
          <w:lang w:val="en-GB"/>
        </w:rPr>
        <w:t>.</w:t>
      </w:r>
    </w:p>
    <w:p w14:paraId="13E8A23C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994283" w14:paraId="67F8DFB0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EA48115" w14:textId="38BA5242" w:rsidR="008A69F0" w:rsidRPr="00994283" w:rsidRDefault="008A69F0" w:rsidP="0087721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CF29CEE" w14:textId="77777777" w:rsidR="00621F42" w:rsidRDefault="00621F42">
      <w:pPr>
        <w:rPr>
          <w:rFonts w:ascii="Verdana" w:eastAsiaTheme="majorEastAsia" w:hAnsi="Verdana" w:cstheme="majorBidi"/>
          <w:b/>
          <w:bCs/>
          <w:sz w:val="18"/>
          <w:szCs w:val="18"/>
          <w:lang w:val="en-GB"/>
        </w:rPr>
      </w:pPr>
      <w:r>
        <w:lastRenderedPageBreak/>
        <w:br w:type="page"/>
      </w:r>
    </w:p>
    <w:p w14:paraId="3EB7B8B4" w14:textId="66405465" w:rsidR="00E93650" w:rsidRPr="00CB4023" w:rsidRDefault="00E93650" w:rsidP="008A69F0">
      <w:pPr>
        <w:pStyle w:val="Kop3"/>
      </w:pPr>
      <w:r w:rsidRPr="00CB4023">
        <w:t xml:space="preserve">Question </w:t>
      </w:r>
      <w:r w:rsidR="00C87D52" w:rsidRPr="00CB4023">
        <w:t>6</w:t>
      </w:r>
      <w:r w:rsidRPr="00CB4023">
        <w:t xml:space="preserve">: How </w:t>
      </w:r>
      <w:r w:rsidR="00DB291D">
        <w:t>can</w:t>
      </w:r>
      <w:r w:rsidR="00DB291D" w:rsidRPr="00CB4023">
        <w:t xml:space="preserve"> </w:t>
      </w:r>
      <w:r w:rsidRPr="00CB4023">
        <w:t xml:space="preserve">the project </w:t>
      </w:r>
      <w:r w:rsidR="00EB7A2E" w:rsidRPr="00CB4023">
        <w:t xml:space="preserve">effectively address gender equality, </w:t>
      </w:r>
      <w:r w:rsidRPr="00CB4023">
        <w:t>improve circumstances and use opportunities</w:t>
      </w:r>
      <w:r w:rsidR="00EB7A2E" w:rsidRPr="00CB4023">
        <w:t xml:space="preserve"> in phase B</w:t>
      </w:r>
      <w:r w:rsidRPr="00CB4023">
        <w:t xml:space="preserve">? </w:t>
      </w:r>
    </w:p>
    <w:p w14:paraId="4A17C62A" w14:textId="3BE7BFAC" w:rsidR="00C7745F" w:rsidRDefault="001805F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2A4363">
        <w:rPr>
          <w:rFonts w:ascii="Verdana" w:hAnsi="Verdana" w:cstheme="majorHAnsi"/>
          <w:b/>
          <w:bCs/>
          <w:sz w:val="18"/>
          <w:szCs w:val="18"/>
          <w:lang w:val="en-GB"/>
        </w:rPr>
        <w:t>U</w:t>
      </w:r>
      <w:r w:rsidR="009D1BE7" w:rsidRPr="002A436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se the answers </w:t>
      </w:r>
      <w:r w:rsidR="003C5BA1">
        <w:rPr>
          <w:rFonts w:ascii="Verdana" w:hAnsi="Verdana" w:cstheme="majorHAnsi"/>
          <w:b/>
          <w:bCs/>
          <w:sz w:val="18"/>
          <w:szCs w:val="18"/>
          <w:lang w:val="en-GB"/>
        </w:rPr>
        <w:t>to</w:t>
      </w:r>
      <w:r w:rsidR="009D1BE7" w:rsidRPr="00841266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the first </w:t>
      </w:r>
      <w:r w:rsidRPr="00841266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5 </w:t>
      </w:r>
      <w:r w:rsidR="009D1BE7" w:rsidRPr="00841266">
        <w:rPr>
          <w:rFonts w:ascii="Verdana" w:hAnsi="Verdana" w:cstheme="majorHAnsi"/>
          <w:b/>
          <w:bCs/>
          <w:sz w:val="18"/>
          <w:szCs w:val="18"/>
          <w:lang w:val="en-GB"/>
        </w:rPr>
        <w:t>questions</w:t>
      </w:r>
      <w:r w:rsidR="007B2544">
        <w:rPr>
          <w:rFonts w:ascii="Verdana" w:hAnsi="Verdana" w:cstheme="majorHAnsi"/>
          <w:sz w:val="18"/>
          <w:szCs w:val="18"/>
          <w:lang w:val="en-GB"/>
        </w:rPr>
        <w:t>. I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dentify opportunities to address gender equality and women</w:t>
      </w:r>
      <w:r w:rsidR="003C5BA1">
        <w:rPr>
          <w:rFonts w:ascii="Verdana" w:hAnsi="Verdana" w:cstheme="majorHAnsi"/>
          <w:sz w:val="18"/>
          <w:szCs w:val="18"/>
          <w:lang w:val="en-GB"/>
        </w:rPr>
        <w:t>'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 xml:space="preserve">s economic empowerment </w:t>
      </w:r>
      <w:r w:rsidR="007B2544">
        <w:rPr>
          <w:rFonts w:ascii="Verdana" w:hAnsi="Verdana" w:cstheme="majorHAnsi"/>
          <w:sz w:val="18"/>
          <w:szCs w:val="18"/>
          <w:lang w:val="en-GB"/>
        </w:rPr>
        <w:t xml:space="preserve">challenges 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in the project. W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hat 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type of interventions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>can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 you include in 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phase B? For example</w:t>
      </w:r>
      <w:r w:rsidR="00C7745F">
        <w:rPr>
          <w:rFonts w:ascii="Verdana" w:hAnsi="Verdana" w:cstheme="majorHAnsi"/>
          <w:sz w:val="18"/>
          <w:szCs w:val="18"/>
          <w:lang w:val="en-GB"/>
        </w:rPr>
        <w:t>:</w:t>
      </w:r>
    </w:p>
    <w:p w14:paraId="182F2D08" w14:textId="738B8822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S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>trengthen women</w:t>
      </w:r>
      <w:r w:rsidR="003C5BA1">
        <w:rPr>
          <w:rFonts w:ascii="Verdana" w:hAnsi="Verdana" w:cstheme="majorHAnsi"/>
          <w:sz w:val="18"/>
          <w:szCs w:val="18"/>
          <w:lang w:val="en-GB"/>
        </w:rPr>
        <w:t>'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s financial </w:t>
      </w:r>
      <w:r w:rsidR="007B2544">
        <w:rPr>
          <w:rFonts w:ascii="Verdana" w:hAnsi="Verdana" w:cstheme="majorHAnsi"/>
          <w:sz w:val="18"/>
          <w:szCs w:val="18"/>
          <w:lang w:val="en-GB"/>
        </w:rPr>
        <w:t>knowledge and</w:t>
      </w:r>
      <w:r w:rsidR="007B2544" w:rsidRPr="002A436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skills; </w:t>
      </w:r>
    </w:p>
    <w:p w14:paraId="35AB015E" w14:textId="3808F4CD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H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 xml:space="preserve">elp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women 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 xml:space="preserve">take part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>training programmes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 by offering childcare; </w:t>
      </w:r>
    </w:p>
    <w:p w14:paraId="364B1A50" w14:textId="4AA42B39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A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ddress the gender pay gap; and </w:t>
      </w:r>
    </w:p>
    <w:p w14:paraId="11E2150C" w14:textId="5DC3C0E8" w:rsidR="001D3667" w:rsidRPr="00841266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O</w:t>
      </w:r>
      <w:r w:rsidR="0089013A" w:rsidRPr="00841266">
        <w:rPr>
          <w:rFonts w:ascii="Verdana" w:hAnsi="Verdana" w:cstheme="majorHAnsi"/>
          <w:sz w:val="18"/>
          <w:szCs w:val="18"/>
          <w:lang w:val="en-GB"/>
        </w:rPr>
        <w:t>ffer</w:t>
      </w:r>
      <w:r w:rsidR="00490557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B2382">
        <w:rPr>
          <w:rFonts w:ascii="Verdana" w:hAnsi="Verdana" w:cstheme="majorHAnsi"/>
          <w:sz w:val="18"/>
          <w:szCs w:val="18"/>
          <w:lang w:val="en-GB"/>
        </w:rPr>
        <w:t xml:space="preserve">working </w:t>
      </w:r>
      <w:r w:rsidR="00490557">
        <w:rPr>
          <w:rFonts w:ascii="Verdana" w:hAnsi="Verdana" w:cstheme="majorHAnsi"/>
          <w:sz w:val="18"/>
          <w:szCs w:val="18"/>
          <w:lang w:val="en-GB"/>
        </w:rPr>
        <w:t>mothers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 paid maternity leave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. </w:t>
      </w:r>
    </w:p>
    <w:p w14:paraId="4655874E" w14:textId="70CD33C1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 xml:space="preserve">(At most </w:t>
      </w:r>
      <w:r>
        <w:rPr>
          <w:rFonts w:ascii="Verdana" w:hAnsi="Verdana" w:cstheme="majorHAnsi"/>
          <w:i/>
          <w:iCs/>
          <w:sz w:val="18"/>
          <w:szCs w:val="18"/>
          <w:lang w:val="en-GB"/>
        </w:rPr>
        <w:t>8</w:t>
      </w: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994283" w14:paraId="2B8890D6" w14:textId="77777777" w:rsidTr="007C56EB">
        <w:trPr>
          <w:trHeight w:val="312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A3482BE" w14:textId="578D7C33" w:rsidR="008A69F0" w:rsidRPr="00994283" w:rsidRDefault="008A69F0" w:rsidP="007C56EB">
            <w:pPr>
              <w:spacing w:line="240" w:lineRule="atLeast"/>
              <w:ind w:left="57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8F8F751" w14:textId="44B0EC05" w:rsidR="0089013A" w:rsidRPr="008A69F0" w:rsidRDefault="0089013A" w:rsidP="008A69F0">
      <w:pPr>
        <w:pStyle w:val="Kop3"/>
      </w:pPr>
      <w:r w:rsidRPr="008A69F0">
        <w:t xml:space="preserve">List the stakeholders </w:t>
      </w:r>
      <w:r w:rsidR="00C7745F" w:rsidRPr="008A69F0">
        <w:t xml:space="preserve">you </w:t>
      </w:r>
      <w:r w:rsidR="00BB2382" w:rsidRPr="008A69F0">
        <w:t xml:space="preserve">have consulted for </w:t>
      </w:r>
      <w:r w:rsidRPr="008A69F0">
        <w:t>this gender analysis: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BD1F68" w14:paraId="2EC55428" w14:textId="77777777" w:rsidTr="00731977">
        <w:trPr>
          <w:trHeight w:val="150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4C38110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4C9C0CB1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64F54BE7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2ADDE57D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71E66533" w14:textId="28C75E27" w:rsidR="008A69F0" w:rsidRPr="008A69F0" w:rsidRDefault="00A51AB8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</w:tbl>
    <w:p w14:paraId="16564FCF" w14:textId="77777777" w:rsidR="00621F42" w:rsidRDefault="00621F42" w:rsidP="00621F42"/>
    <w:p w14:paraId="2AFB1387" w14:textId="4415E09A" w:rsidR="00D52A13" w:rsidRDefault="00D52A13" w:rsidP="008A69F0">
      <w:pPr>
        <w:pStyle w:val="Kop3"/>
      </w:pPr>
      <w:r>
        <w:t>For more information</w:t>
      </w:r>
      <w:r w:rsidR="00ED4A08">
        <w:t xml:space="preserve"> on gender</w:t>
      </w:r>
      <w:r>
        <w:t>, see:</w:t>
      </w:r>
    </w:p>
    <w:p w14:paraId="7527B804" w14:textId="05A2F26B" w:rsidR="00D52A13" w:rsidRPr="008A69F0" w:rsidRDefault="00B5392B" w:rsidP="008A69F0">
      <w:pPr>
        <w:pStyle w:val="Lijstalinea"/>
        <w:numPr>
          <w:ilvl w:val="0"/>
          <w:numId w:val="9"/>
        </w:numPr>
        <w:spacing w:line="300" w:lineRule="atLeast"/>
        <w:ind w:left="357" w:hanging="357"/>
        <w:rPr>
          <w:rStyle w:val="Hyperlink"/>
        </w:rPr>
      </w:pPr>
      <w:hyperlink r:id="rId10" w:history="1">
        <w:r w:rsidR="00D52A13" w:rsidRPr="008A69F0">
          <w:rPr>
            <w:rStyle w:val="Hyperlink"/>
            <w:rFonts w:ascii="Verdana" w:hAnsi="Verdana" w:cstheme="majorHAnsi"/>
            <w:sz w:val="18"/>
            <w:szCs w:val="18"/>
            <w:lang w:val="en-GB"/>
          </w:rPr>
          <w:t>RVO Gender Guide</w:t>
        </w:r>
      </w:hyperlink>
    </w:p>
    <w:p w14:paraId="228B1E9D" w14:textId="63473D02" w:rsidR="00D52A13" w:rsidRPr="00994283" w:rsidRDefault="00B5392B" w:rsidP="008A69F0">
      <w:pPr>
        <w:pStyle w:val="Lijstalinea"/>
        <w:numPr>
          <w:ilvl w:val="0"/>
          <w:numId w:val="9"/>
        </w:numPr>
        <w:spacing w:line="300" w:lineRule="atLeast"/>
        <w:ind w:left="357" w:hanging="357"/>
        <w:rPr>
          <w:rStyle w:val="Hyperlink"/>
          <w:lang w:val="en-US"/>
        </w:rPr>
      </w:pPr>
      <w:hyperlink r:id="rId11" w:history="1">
        <w:r w:rsidR="00D52A13" w:rsidRPr="00D52A13">
          <w:rPr>
            <w:rStyle w:val="Hyperlink"/>
            <w:rFonts w:ascii="Verdana" w:hAnsi="Verdana" w:cstheme="majorHAnsi"/>
            <w:sz w:val="18"/>
            <w:szCs w:val="18"/>
            <w:lang w:val="en-GB"/>
          </w:rPr>
          <w:t xml:space="preserve">Resources on Gender Responsive Due </w:t>
        </w:r>
        <w:r w:rsidR="00D52A13">
          <w:rPr>
            <w:rStyle w:val="Hyperlink"/>
            <w:rFonts w:ascii="Verdana" w:hAnsi="Verdana" w:cstheme="majorHAnsi"/>
            <w:sz w:val="18"/>
            <w:szCs w:val="18"/>
            <w:lang w:val="en-GB"/>
          </w:rPr>
          <w:t>Dilig</w:t>
        </w:r>
        <w:r w:rsidR="00D52A13" w:rsidRPr="00D52A13">
          <w:rPr>
            <w:rStyle w:val="Hyperlink"/>
            <w:rFonts w:ascii="Verdana" w:hAnsi="Verdana" w:cstheme="majorHAnsi"/>
            <w:sz w:val="18"/>
            <w:szCs w:val="18"/>
            <w:lang w:val="en-GB"/>
          </w:rPr>
          <w:t>ence</w:t>
        </w:r>
      </w:hyperlink>
    </w:p>
    <w:p w14:paraId="2F0E2F94" w14:textId="4D1EE3B0" w:rsidR="00C87D52" w:rsidRPr="00CA5C3F" w:rsidRDefault="00C87D52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</w:p>
    <w:sectPr w:rsidR="00C87D52" w:rsidRPr="00CA5C3F" w:rsidSect="006D7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6499" w14:textId="77777777" w:rsidR="000461E9" w:rsidRDefault="000461E9" w:rsidP="00E93650">
      <w:pPr>
        <w:spacing w:after="0" w:line="240" w:lineRule="auto"/>
      </w:pPr>
      <w:r>
        <w:separator/>
      </w:r>
    </w:p>
  </w:endnote>
  <w:endnote w:type="continuationSeparator" w:id="0">
    <w:p w14:paraId="11367AE7" w14:textId="77777777" w:rsidR="000461E9" w:rsidRDefault="000461E9" w:rsidP="00E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800B" w14:textId="77777777" w:rsidR="00B5392B" w:rsidRDefault="00B539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1594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A61AA" w14:textId="676F5D71" w:rsidR="00706FB6" w:rsidRDefault="00706FB6">
            <w:pPr>
              <w:pStyle w:val="Voettekst"/>
              <w:jc w:val="right"/>
            </w:pPr>
            <w:r>
              <w:t xml:space="preserve">Version: </w:t>
            </w:r>
            <w:r w:rsidR="00994283">
              <w:t xml:space="preserve">August </w:t>
            </w:r>
            <w:r>
              <w:t xml:space="preserve"> </w:t>
            </w:r>
            <w:r w:rsidRPr="00706FB6">
              <w:rPr>
                <w:lang w:val="en-GB"/>
              </w:rPr>
              <w:t>202</w:t>
            </w:r>
            <w:r w:rsidR="00C9446A">
              <w:rPr>
                <w:lang w:val="en-GB"/>
              </w:rPr>
              <w:t>4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06FB6">
              <w:rPr>
                <w:lang w:val="en-GB"/>
              </w:rPr>
              <w:t>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8664" w14:textId="77777777" w:rsidR="00B5392B" w:rsidRDefault="00B539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ABF1" w14:textId="77777777" w:rsidR="000461E9" w:rsidRDefault="000461E9" w:rsidP="00E93650">
      <w:pPr>
        <w:spacing w:after="0" w:line="240" w:lineRule="auto"/>
      </w:pPr>
      <w:r>
        <w:separator/>
      </w:r>
    </w:p>
  </w:footnote>
  <w:footnote w:type="continuationSeparator" w:id="0">
    <w:p w14:paraId="265C30C6" w14:textId="77777777" w:rsidR="000461E9" w:rsidRDefault="000461E9" w:rsidP="00E9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E44D" w14:textId="77777777" w:rsidR="00B5392B" w:rsidRDefault="00B539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AFB3" w14:textId="77777777" w:rsidR="00B5392B" w:rsidRDefault="00B539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A065" w14:textId="77777777" w:rsidR="00B5392B" w:rsidRDefault="00B539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3C8"/>
    <w:multiLevelType w:val="hybridMultilevel"/>
    <w:tmpl w:val="5E6269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85086"/>
    <w:multiLevelType w:val="hybridMultilevel"/>
    <w:tmpl w:val="A4C0F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1398"/>
    <w:multiLevelType w:val="hybridMultilevel"/>
    <w:tmpl w:val="10087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32C8C"/>
    <w:multiLevelType w:val="hybridMultilevel"/>
    <w:tmpl w:val="622CC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4B18"/>
    <w:multiLevelType w:val="hybridMultilevel"/>
    <w:tmpl w:val="239C8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0F4F"/>
    <w:multiLevelType w:val="hybridMultilevel"/>
    <w:tmpl w:val="032C32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A7C16"/>
    <w:multiLevelType w:val="hybridMultilevel"/>
    <w:tmpl w:val="421461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A24CF"/>
    <w:multiLevelType w:val="hybridMultilevel"/>
    <w:tmpl w:val="977E4A04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698A1D97"/>
    <w:multiLevelType w:val="hybridMultilevel"/>
    <w:tmpl w:val="D206AD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4C2084"/>
    <w:multiLevelType w:val="hybridMultilevel"/>
    <w:tmpl w:val="4D7AAEB8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4594DC8"/>
    <w:multiLevelType w:val="hybridMultilevel"/>
    <w:tmpl w:val="872074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26">
    <w:abstractNumId w:val="4"/>
  </w:num>
  <w:num w:numId="2" w16cid:durableId="543907424">
    <w:abstractNumId w:val="7"/>
  </w:num>
  <w:num w:numId="3" w16cid:durableId="417874553">
    <w:abstractNumId w:val="9"/>
  </w:num>
  <w:num w:numId="4" w16cid:durableId="837234212">
    <w:abstractNumId w:val="5"/>
  </w:num>
  <w:num w:numId="5" w16cid:durableId="558441619">
    <w:abstractNumId w:val="6"/>
  </w:num>
  <w:num w:numId="6" w16cid:durableId="522399065">
    <w:abstractNumId w:val="8"/>
  </w:num>
  <w:num w:numId="7" w16cid:durableId="1796212010">
    <w:abstractNumId w:val="3"/>
  </w:num>
  <w:num w:numId="8" w16cid:durableId="1831947475">
    <w:abstractNumId w:val="2"/>
  </w:num>
  <w:num w:numId="9" w16cid:durableId="2087073902">
    <w:abstractNumId w:val="0"/>
  </w:num>
  <w:num w:numId="10" w16cid:durableId="1978948791">
    <w:abstractNumId w:val="1"/>
  </w:num>
  <w:num w:numId="11" w16cid:durableId="364142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B"/>
    <w:rsid w:val="000150D4"/>
    <w:rsid w:val="000461E9"/>
    <w:rsid w:val="00056AC3"/>
    <w:rsid w:val="00057127"/>
    <w:rsid w:val="000707E4"/>
    <w:rsid w:val="00076D26"/>
    <w:rsid w:val="00081B14"/>
    <w:rsid w:val="00082B2E"/>
    <w:rsid w:val="000C4F89"/>
    <w:rsid w:val="000F1345"/>
    <w:rsid w:val="001121F7"/>
    <w:rsid w:val="001727C3"/>
    <w:rsid w:val="001805FE"/>
    <w:rsid w:val="001C41A6"/>
    <w:rsid w:val="001D3667"/>
    <w:rsid w:val="001F0F04"/>
    <w:rsid w:val="002A4363"/>
    <w:rsid w:val="002B3BB9"/>
    <w:rsid w:val="002D097B"/>
    <w:rsid w:val="00303FCB"/>
    <w:rsid w:val="00312CC4"/>
    <w:rsid w:val="00326A10"/>
    <w:rsid w:val="003331EB"/>
    <w:rsid w:val="00343A83"/>
    <w:rsid w:val="00347129"/>
    <w:rsid w:val="003810EF"/>
    <w:rsid w:val="003A4074"/>
    <w:rsid w:val="003B2464"/>
    <w:rsid w:val="003C24AA"/>
    <w:rsid w:val="003C5BA1"/>
    <w:rsid w:val="003F0254"/>
    <w:rsid w:val="004156D0"/>
    <w:rsid w:val="004213FB"/>
    <w:rsid w:val="00490557"/>
    <w:rsid w:val="004940CC"/>
    <w:rsid w:val="004B4282"/>
    <w:rsid w:val="00520B8F"/>
    <w:rsid w:val="00536F18"/>
    <w:rsid w:val="00567055"/>
    <w:rsid w:val="0057696B"/>
    <w:rsid w:val="005937D5"/>
    <w:rsid w:val="005A16A6"/>
    <w:rsid w:val="005B0848"/>
    <w:rsid w:val="00621F42"/>
    <w:rsid w:val="006A732D"/>
    <w:rsid w:val="006D7169"/>
    <w:rsid w:val="00706FB6"/>
    <w:rsid w:val="00710C98"/>
    <w:rsid w:val="00726CFE"/>
    <w:rsid w:val="00731977"/>
    <w:rsid w:val="00732EB1"/>
    <w:rsid w:val="007608D1"/>
    <w:rsid w:val="007636D7"/>
    <w:rsid w:val="00777DF3"/>
    <w:rsid w:val="007B2544"/>
    <w:rsid w:val="007B6FE7"/>
    <w:rsid w:val="00825851"/>
    <w:rsid w:val="00841266"/>
    <w:rsid w:val="008574A9"/>
    <w:rsid w:val="00867DC3"/>
    <w:rsid w:val="0087721B"/>
    <w:rsid w:val="0089013A"/>
    <w:rsid w:val="008A69F0"/>
    <w:rsid w:val="008A6BBE"/>
    <w:rsid w:val="008B128F"/>
    <w:rsid w:val="008B2AC3"/>
    <w:rsid w:val="00904D7A"/>
    <w:rsid w:val="00994283"/>
    <w:rsid w:val="009A08C9"/>
    <w:rsid w:val="009A258D"/>
    <w:rsid w:val="009D1BE7"/>
    <w:rsid w:val="00A51AB8"/>
    <w:rsid w:val="00A97E40"/>
    <w:rsid w:val="00AB2A2A"/>
    <w:rsid w:val="00AC0C5D"/>
    <w:rsid w:val="00B2077D"/>
    <w:rsid w:val="00B30326"/>
    <w:rsid w:val="00B5392B"/>
    <w:rsid w:val="00B7274F"/>
    <w:rsid w:val="00B83B81"/>
    <w:rsid w:val="00BB2382"/>
    <w:rsid w:val="00BC47AF"/>
    <w:rsid w:val="00C7745F"/>
    <w:rsid w:val="00C87D52"/>
    <w:rsid w:val="00C9446A"/>
    <w:rsid w:val="00CA5C3F"/>
    <w:rsid w:val="00CB4023"/>
    <w:rsid w:val="00CC0ADF"/>
    <w:rsid w:val="00CC3515"/>
    <w:rsid w:val="00CF3B3A"/>
    <w:rsid w:val="00D110D9"/>
    <w:rsid w:val="00D17B53"/>
    <w:rsid w:val="00D443A7"/>
    <w:rsid w:val="00D52A13"/>
    <w:rsid w:val="00DB291D"/>
    <w:rsid w:val="00DC701E"/>
    <w:rsid w:val="00DD7608"/>
    <w:rsid w:val="00DE6C18"/>
    <w:rsid w:val="00E62FAD"/>
    <w:rsid w:val="00E70844"/>
    <w:rsid w:val="00E7139D"/>
    <w:rsid w:val="00E875C9"/>
    <w:rsid w:val="00E91442"/>
    <w:rsid w:val="00E93650"/>
    <w:rsid w:val="00EA3EAE"/>
    <w:rsid w:val="00EB7A2E"/>
    <w:rsid w:val="00EC022A"/>
    <w:rsid w:val="00EC5EE8"/>
    <w:rsid w:val="00ED29C7"/>
    <w:rsid w:val="00ED4A08"/>
    <w:rsid w:val="00F05353"/>
    <w:rsid w:val="00F25699"/>
    <w:rsid w:val="00F460D9"/>
    <w:rsid w:val="00F90E5A"/>
    <w:rsid w:val="00F9200B"/>
    <w:rsid w:val="00FC3CB6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9BF36"/>
  <w15:chartTrackingRefBased/>
  <w15:docId w15:val="{310343B4-37FD-4EB4-847A-AF4B033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7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69F0"/>
    <w:pPr>
      <w:suppressAutoHyphens/>
      <w:autoSpaceDN w:val="0"/>
      <w:spacing w:before="80" w:after="80" w:line="280" w:lineRule="atLeast"/>
      <w:textAlignment w:val="baseline"/>
      <w:outlineLvl w:val="1"/>
    </w:pPr>
    <w:rPr>
      <w:rFonts w:ascii="Verdana" w:eastAsia="Times New Roman" w:hAnsi="Verdana" w:cs="Times New Roman"/>
      <w:b/>
      <w:bCs/>
      <w:color w:val="007BC7"/>
      <w:sz w:val="18"/>
      <w:szCs w:val="18"/>
      <w:lang w:val="en-GB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A69F0"/>
    <w:pPr>
      <w:keepNext/>
      <w:keepLines/>
      <w:spacing w:before="360" w:after="120" w:line="240" w:lineRule="atLeast"/>
      <w:outlineLvl w:val="2"/>
    </w:pPr>
    <w:rPr>
      <w:rFonts w:ascii="Verdana" w:eastAsiaTheme="majorEastAsia" w:hAnsi="Verdana" w:cstheme="majorBidi"/>
      <w:b/>
      <w:bCs/>
      <w:sz w:val="18"/>
      <w:szCs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93650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E93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3650"/>
  </w:style>
  <w:style w:type="paragraph" w:styleId="Lijstalinea">
    <w:name w:val="List Paragraph"/>
    <w:basedOn w:val="Standaard"/>
    <w:uiPriority w:val="34"/>
    <w:qFormat/>
    <w:rsid w:val="00C87D52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7608D1"/>
    <w:rPr>
      <w:i/>
      <w:iCs/>
    </w:rPr>
  </w:style>
  <w:style w:type="paragraph" w:styleId="Revisie">
    <w:name w:val="Revision"/>
    <w:hidden/>
    <w:uiPriority w:val="99"/>
    <w:semiHidden/>
    <w:rsid w:val="00520B8F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857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8A69F0"/>
    <w:rPr>
      <w:rFonts w:ascii="Verdana" w:eastAsia="Times New Roman" w:hAnsi="Verdana" w:cs="Times New Roman"/>
      <w:b/>
      <w:bCs/>
      <w:color w:val="007BC7"/>
      <w:sz w:val="18"/>
      <w:szCs w:val="18"/>
      <w:lang w:val="en-GB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A69F0"/>
    <w:rPr>
      <w:rFonts w:ascii="Verdana" w:eastAsiaTheme="majorEastAsia" w:hAnsi="Verdana" w:cstheme="majorBidi"/>
      <w:b/>
      <w:bCs/>
      <w:sz w:val="18"/>
      <w:szCs w:val="18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85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2A1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2A1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75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75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75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75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75C9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6FB6"/>
  </w:style>
  <w:style w:type="character" w:styleId="Tekstvantijdelijkeaanduiding">
    <w:name w:val="Placeholder Text"/>
    <w:basedOn w:val="Standaardalinea-lettertype"/>
    <w:uiPriority w:val="99"/>
    <w:semiHidden/>
    <w:rsid w:val="006A7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nderduediligence.org/resources-grd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lish.rvo.nl/sites/default/files/2021/09/Gender-Guide-202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AFAD-304C-421A-8AE2-4156A620AD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SSF Gender analysis</vt:lpstr>
    </vt:vector>
  </TitlesOfParts>
  <Company>Ministerie van Economische Zaken en Klimaat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SPVO Gender analysis</dc:title>
  <dc:subject/>
  <dc:creator>Rijksdienst voor Ondernemend Nederland</dc:creator>
  <cp:keywords/>
  <dc:description/>
  <cp:lastModifiedBy>Rijksdienst voor Ondernemend Nederland</cp:lastModifiedBy>
  <cp:revision>17</cp:revision>
  <dcterms:created xsi:type="dcterms:W3CDTF">2024-03-05T12:02:00Z</dcterms:created>
  <dcterms:modified xsi:type="dcterms:W3CDTF">2024-07-31T13:13:00Z</dcterms:modified>
</cp:coreProperties>
</file>